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29C17" w14:textId="4F612F90" w:rsidR="00E23174" w:rsidRPr="00E23174" w:rsidRDefault="00E23174" w:rsidP="00E23174">
      <w:pPr>
        <w:pStyle w:val="Heading1"/>
        <w:numPr>
          <w:ilvl w:val="0"/>
          <w:numId w:val="0"/>
        </w:numPr>
        <w:rPr>
          <w:color w:val="auto"/>
        </w:rPr>
      </w:pPr>
      <w:r w:rsidRPr="00E23174">
        <w:rPr>
          <w:color w:val="auto"/>
        </w:rPr>
        <w:t>Application for a small grant 2021</w:t>
      </w:r>
    </w:p>
    <w:p w14:paraId="0B44DB16" w14:textId="489B6520" w:rsidR="00D6308B" w:rsidRPr="00BC5F71" w:rsidRDefault="00B45F14" w:rsidP="006563FC">
      <w:pPr>
        <w:pStyle w:val="Heading1"/>
      </w:pPr>
      <w:r>
        <w:t>Application instructions</w:t>
      </w:r>
    </w:p>
    <w:p w14:paraId="455BC64C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>Step 1: Register to Share-Net International website</w:t>
      </w:r>
    </w:p>
    <w:p w14:paraId="6CD3321D" w14:textId="32C2AE9E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  <w:r w:rsidRPr="00B45F14">
        <w:rPr>
          <w:rFonts w:asciiTheme="majorHAnsi" w:hAnsiTheme="majorHAnsi" w:cstheme="majorHAnsi"/>
          <w:sz w:val="22"/>
        </w:rPr>
        <w:t xml:space="preserve">To apply for a Small Grant you need to be a registered user on our Share-Net International website. If you are not a registered user yet, please register via: </w:t>
      </w:r>
      <w:hyperlink r:id="rId11" w:history="1">
        <w:r w:rsidRPr="00CE13E2">
          <w:rPr>
            <w:rStyle w:val="Hyperlink"/>
            <w:rFonts w:asciiTheme="majorHAnsi" w:hAnsiTheme="majorHAnsi" w:cstheme="majorHAnsi"/>
            <w:sz w:val="22"/>
          </w:rPr>
          <w:t>http://share-netinternational.org/register/</w:t>
        </w:r>
      </w:hyperlink>
      <w:r>
        <w:rPr>
          <w:rFonts w:asciiTheme="majorHAnsi" w:hAnsiTheme="majorHAnsi" w:cstheme="majorHAnsi"/>
          <w:sz w:val="22"/>
        </w:rPr>
        <w:t xml:space="preserve"> </w:t>
      </w:r>
      <w:r w:rsidRPr="00B45F14">
        <w:rPr>
          <w:rFonts w:asciiTheme="majorHAnsi" w:hAnsiTheme="majorHAnsi" w:cstheme="majorHAnsi"/>
          <w:sz w:val="22"/>
        </w:rPr>
        <w:t xml:space="preserve"> </w:t>
      </w:r>
    </w:p>
    <w:p w14:paraId="7D3680F0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14:paraId="2EFD6183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  <w:u w:val="single"/>
        </w:rPr>
      </w:pPr>
      <w:r w:rsidRPr="00B45F14">
        <w:rPr>
          <w:rFonts w:asciiTheme="majorHAnsi" w:hAnsiTheme="majorHAnsi" w:cstheme="majorHAnsi"/>
          <w:sz w:val="22"/>
          <w:u w:val="single"/>
        </w:rPr>
        <w:t xml:space="preserve">Important notice: </w:t>
      </w:r>
    </w:p>
    <w:p w14:paraId="4992AED6" w14:textId="58D2687E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  <w:r w:rsidRPr="00B45F14">
        <w:rPr>
          <w:rFonts w:asciiTheme="majorHAnsi" w:hAnsiTheme="majorHAnsi" w:cstheme="majorHAnsi"/>
          <w:sz w:val="22"/>
        </w:rPr>
        <w:t>Your user registration can take up to 24 hours to be processed during weekdays. Make sure you register in time! If you encounter any problems</w:t>
      </w:r>
      <w:r w:rsidR="006563FC">
        <w:rPr>
          <w:rFonts w:asciiTheme="majorHAnsi" w:hAnsiTheme="majorHAnsi" w:cstheme="majorHAnsi"/>
          <w:sz w:val="22"/>
        </w:rPr>
        <w:t>, please</w:t>
      </w:r>
      <w:r w:rsidRPr="00B45F14">
        <w:rPr>
          <w:rFonts w:asciiTheme="majorHAnsi" w:hAnsiTheme="majorHAnsi" w:cstheme="majorHAnsi"/>
          <w:sz w:val="22"/>
        </w:rPr>
        <w:t xml:space="preserve"> contact</w:t>
      </w:r>
      <w:r w:rsidR="006563FC">
        <w:rPr>
          <w:rFonts w:asciiTheme="majorHAnsi" w:hAnsiTheme="majorHAnsi" w:cstheme="majorHAnsi"/>
          <w:sz w:val="22"/>
        </w:rPr>
        <w:t xml:space="preserve"> </w:t>
      </w:r>
      <w:r w:rsidR="006563FC" w:rsidRPr="00B45F14">
        <w:rPr>
          <w:rFonts w:asciiTheme="majorHAnsi" w:hAnsiTheme="majorHAnsi" w:cstheme="majorHAnsi"/>
          <w:sz w:val="22"/>
        </w:rPr>
        <w:t xml:space="preserve">Charlotte </w:t>
      </w:r>
      <w:r w:rsidR="006563FC">
        <w:rPr>
          <w:rFonts w:asciiTheme="majorHAnsi" w:hAnsiTheme="majorHAnsi" w:cstheme="majorHAnsi"/>
          <w:sz w:val="22"/>
        </w:rPr>
        <w:t>van Tuijl via</w:t>
      </w:r>
      <w:r w:rsidRPr="00B45F14">
        <w:rPr>
          <w:rFonts w:asciiTheme="majorHAnsi" w:hAnsiTheme="majorHAnsi" w:cstheme="majorHAnsi"/>
          <w:sz w:val="22"/>
        </w:rPr>
        <w:t xml:space="preserve"> </w:t>
      </w:r>
      <w:hyperlink r:id="rId12" w:history="1">
        <w:r w:rsidR="006563FC" w:rsidRPr="00CE13E2">
          <w:rPr>
            <w:rStyle w:val="Hyperlink"/>
            <w:rFonts w:asciiTheme="majorHAnsi" w:hAnsiTheme="majorHAnsi" w:cstheme="majorHAnsi"/>
            <w:sz w:val="22"/>
          </w:rPr>
          <w:t>info@share-netinternational.org</w:t>
        </w:r>
      </w:hyperlink>
      <w:r w:rsidR="006563FC">
        <w:rPr>
          <w:rFonts w:asciiTheme="majorHAnsi" w:hAnsiTheme="majorHAnsi" w:cstheme="majorHAnsi"/>
          <w:sz w:val="22"/>
        </w:rPr>
        <w:t>.</w:t>
      </w:r>
    </w:p>
    <w:p w14:paraId="1B4A3630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14:paraId="090D9F3D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>Step 2: Upload your proposal</w:t>
      </w:r>
    </w:p>
    <w:p w14:paraId="6AA2ABCB" w14:textId="47CD1101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  <w:r w:rsidRPr="00B45F14">
        <w:rPr>
          <w:rFonts w:asciiTheme="majorHAnsi" w:hAnsiTheme="majorHAnsi" w:cstheme="majorHAnsi"/>
          <w:sz w:val="22"/>
        </w:rPr>
        <w:t xml:space="preserve">Please upload this application form as an attachment via </w:t>
      </w:r>
      <w:hyperlink r:id="rId13" w:history="1">
        <w:r w:rsidRPr="00CE13E2">
          <w:rPr>
            <w:rStyle w:val="Hyperlink"/>
            <w:rFonts w:asciiTheme="majorHAnsi" w:hAnsiTheme="majorHAnsi" w:cstheme="majorHAnsi"/>
            <w:sz w:val="22"/>
          </w:rPr>
          <w:t>http://share-netinternational.org/grant-post/</w:t>
        </w:r>
      </w:hyperlink>
      <w:r>
        <w:rPr>
          <w:rFonts w:asciiTheme="majorHAnsi" w:hAnsiTheme="majorHAnsi" w:cstheme="majorHAnsi"/>
          <w:sz w:val="22"/>
        </w:rPr>
        <w:t xml:space="preserve">. </w:t>
      </w:r>
      <w:r w:rsidRPr="00B45F14">
        <w:rPr>
          <w:rFonts w:asciiTheme="majorHAnsi" w:hAnsiTheme="majorHAnsi" w:cstheme="majorHAnsi"/>
          <w:sz w:val="22"/>
        </w:rPr>
        <w:t xml:space="preserve"> </w:t>
      </w:r>
    </w:p>
    <w:p w14:paraId="7AB53AE8" w14:textId="07B5CE1C" w:rsidR="00A007CF" w:rsidRPr="00A007CF" w:rsidRDefault="00B45F14" w:rsidP="00A007CF">
      <w:pPr>
        <w:spacing w:before="0" w:after="0"/>
        <w:jc w:val="both"/>
        <w:rPr>
          <w:rFonts w:asciiTheme="majorHAnsi" w:hAnsiTheme="majorHAnsi" w:cstheme="majorHAnsi"/>
          <w:i/>
          <w:sz w:val="22"/>
        </w:rPr>
      </w:pPr>
      <w:r w:rsidRPr="00B45F14">
        <w:rPr>
          <w:rFonts w:asciiTheme="majorHAnsi" w:hAnsiTheme="majorHAnsi" w:cstheme="majorHAnsi"/>
          <w:i/>
          <w:sz w:val="22"/>
        </w:rPr>
        <w:t>We recommend using Google Chrome or Firefox.</w:t>
      </w:r>
      <w:bookmarkStart w:id="0" w:name="_Toc532915670"/>
    </w:p>
    <w:p w14:paraId="7482F889" w14:textId="061CBB0C" w:rsidR="00A007CF" w:rsidRDefault="00A007CF" w:rsidP="00A007CF">
      <w:pPr>
        <w:pStyle w:val="Heading1"/>
      </w:pPr>
      <w:r>
        <w:t>Webinar &amp; Writeshop</w:t>
      </w:r>
    </w:p>
    <w:p w14:paraId="5982B9EC" w14:textId="77777777" w:rsidR="00A007CF" w:rsidRPr="00A007CF" w:rsidRDefault="00A007CF" w:rsidP="00A007CF">
      <w:pPr>
        <w:jc w:val="both"/>
        <w:rPr>
          <w:rFonts w:ascii="Calibri" w:eastAsia="Calibri" w:hAnsi="Calibri" w:cs="Calibri"/>
          <w:lang w:val="en-US"/>
        </w:rPr>
      </w:pPr>
      <w:r w:rsidRPr="00A007CF">
        <w:rPr>
          <w:rFonts w:ascii="Calibri" w:eastAsia="Calibri" w:hAnsi="Calibri" w:cs="Calibri"/>
          <w:sz w:val="22"/>
        </w:rPr>
        <w:t xml:space="preserve">A </w:t>
      </w:r>
      <w:r w:rsidRPr="00A007CF">
        <w:rPr>
          <w:rFonts w:ascii="Calibri" w:eastAsia="Calibri" w:hAnsi="Calibri" w:cs="Calibri"/>
          <w:b/>
          <w:bCs/>
          <w:sz w:val="22"/>
        </w:rPr>
        <w:t>webinar</w:t>
      </w:r>
      <w:r w:rsidRPr="00A007CF">
        <w:rPr>
          <w:rFonts w:ascii="Calibri" w:eastAsia="Calibri" w:hAnsi="Calibri" w:cs="Calibri"/>
          <w:sz w:val="22"/>
        </w:rPr>
        <w:t xml:space="preserve"> will be organised for members to learn more about the specific requirements and eligibility criteria of the call. Please register for this webinar </w:t>
      </w:r>
      <w:hyperlink r:id="rId14">
        <w:r w:rsidRPr="00A007CF">
          <w:rPr>
            <w:rStyle w:val="Hyperlink"/>
            <w:rFonts w:eastAsiaTheme="minorHAnsi" w:cstheme="minorBidi"/>
            <w:sz w:val="22"/>
          </w:rPr>
          <w:t>here</w:t>
        </w:r>
      </w:hyperlink>
      <w:r w:rsidRPr="00A007CF">
        <w:rPr>
          <w:rFonts w:ascii="Calibri" w:eastAsia="Calibri" w:hAnsi="Calibri" w:cs="Calibri"/>
          <w:sz w:val="22"/>
        </w:rPr>
        <w:t xml:space="preserve">. Questions regarding the small grants call or application form can be submitted in advance </w:t>
      </w:r>
      <w:r w:rsidRPr="00A007CF">
        <w:rPr>
          <w:rStyle w:val="Hyperlink"/>
          <w:rFonts w:eastAsiaTheme="minorHAnsi" w:cstheme="minorBidi"/>
          <w:sz w:val="22"/>
        </w:rPr>
        <w:t>here</w:t>
      </w:r>
      <w:r w:rsidRPr="00A007CF">
        <w:rPr>
          <w:rFonts w:ascii="Calibri" w:eastAsia="Calibri" w:hAnsi="Calibri" w:cs="Calibri"/>
          <w:sz w:val="22"/>
        </w:rPr>
        <w:t xml:space="preserve">. </w:t>
      </w:r>
    </w:p>
    <w:p w14:paraId="3F6473A4" w14:textId="66882054" w:rsidR="00A007CF" w:rsidRPr="00A007CF" w:rsidRDefault="00A007CF" w:rsidP="00A007CF">
      <w:pPr>
        <w:jc w:val="both"/>
        <w:rPr>
          <w:rFonts w:ascii="Calibri" w:eastAsia="Calibri" w:hAnsi="Calibri" w:cs="Calibri"/>
          <w:lang w:val="en-US"/>
        </w:rPr>
      </w:pPr>
      <w:r w:rsidRPr="00A007CF">
        <w:rPr>
          <w:rFonts w:ascii="Calibri" w:eastAsia="Calibri" w:hAnsi="Calibri" w:cs="Calibri"/>
          <w:sz w:val="22"/>
        </w:rPr>
        <w:t xml:space="preserve">A </w:t>
      </w:r>
      <w:r w:rsidRPr="00A007CF">
        <w:rPr>
          <w:rFonts w:ascii="Calibri" w:eastAsia="Calibri" w:hAnsi="Calibri" w:cs="Calibri"/>
          <w:b/>
          <w:bCs/>
          <w:sz w:val="22"/>
        </w:rPr>
        <w:t>write shop</w:t>
      </w:r>
      <w:r w:rsidRPr="00A007CF">
        <w:rPr>
          <w:rFonts w:ascii="Calibri" w:eastAsia="Calibri" w:hAnsi="Calibri" w:cs="Calibri"/>
          <w:sz w:val="22"/>
        </w:rPr>
        <w:t xml:space="preserve"> will be organised for interested members to strengthen their small grant proposal writing skills. Please register for the write</w:t>
      </w:r>
      <w:r w:rsidRPr="00A007CF">
        <w:rPr>
          <w:rFonts w:ascii="Calibri" w:eastAsia="Calibri" w:hAnsi="Calibri" w:cs="Calibri"/>
        </w:rPr>
        <w:t xml:space="preserve"> </w:t>
      </w:r>
      <w:r w:rsidRPr="00A007CF">
        <w:rPr>
          <w:rFonts w:ascii="Calibri" w:eastAsia="Calibri" w:hAnsi="Calibri" w:cs="Calibri"/>
          <w:sz w:val="22"/>
        </w:rPr>
        <w:t xml:space="preserve">shop before the </w:t>
      </w:r>
      <w:r w:rsidRPr="00A007CF">
        <w:rPr>
          <w:rFonts w:ascii="Calibri" w:eastAsia="Calibri" w:hAnsi="Calibri" w:cs="Calibri"/>
          <w:b/>
          <w:bCs/>
          <w:sz w:val="22"/>
        </w:rPr>
        <w:t>12</w:t>
      </w:r>
      <w:r w:rsidRPr="00A007CF">
        <w:rPr>
          <w:rFonts w:ascii="Calibri" w:eastAsia="Calibri" w:hAnsi="Calibri" w:cs="Calibri"/>
          <w:b/>
          <w:bCs/>
          <w:sz w:val="22"/>
          <w:vertAlign w:val="superscript"/>
        </w:rPr>
        <w:t>th</w:t>
      </w:r>
      <w:r w:rsidRPr="00A007CF">
        <w:rPr>
          <w:rFonts w:ascii="Calibri" w:eastAsia="Calibri" w:hAnsi="Calibri" w:cs="Calibri"/>
          <w:b/>
          <w:bCs/>
          <w:sz w:val="22"/>
        </w:rPr>
        <w:t xml:space="preserve"> of March 2021</w:t>
      </w:r>
      <w:r w:rsidRPr="00A007CF">
        <w:rPr>
          <w:rFonts w:ascii="Calibri" w:eastAsia="Calibri" w:hAnsi="Calibri" w:cs="Calibri"/>
          <w:sz w:val="22"/>
        </w:rPr>
        <w:t xml:space="preserve"> via this </w:t>
      </w:r>
      <w:hyperlink r:id="rId15">
        <w:r w:rsidRPr="00A007CF">
          <w:rPr>
            <w:rStyle w:val="Hyperlink"/>
            <w:rFonts w:eastAsiaTheme="minorHAnsi" w:cstheme="minorBidi"/>
            <w:sz w:val="22"/>
          </w:rPr>
          <w:t>link</w:t>
        </w:r>
      </w:hyperlink>
      <w:r w:rsidRPr="00A007CF">
        <w:rPr>
          <w:rFonts w:ascii="Calibri" w:eastAsia="Calibri" w:hAnsi="Calibri" w:cs="Calibri"/>
          <w:sz w:val="22"/>
        </w:rPr>
        <w:t>.</w:t>
      </w:r>
      <w:bookmarkEnd w:id="0"/>
    </w:p>
    <w:p w14:paraId="7CD58F52" w14:textId="77777777" w:rsidR="00A007CF" w:rsidRDefault="00A007CF">
      <w:pPr>
        <w:suppressAutoHyphens w:val="0"/>
        <w:spacing w:before="0" w:after="200"/>
        <w:ind w:left="0"/>
        <w:rPr>
          <w:rFonts w:eastAsia="Times New Roman"/>
          <w:b/>
          <w:caps/>
          <w:color w:val="A10869" w:themeColor="text2"/>
          <w:spacing w:val="20"/>
          <w:sz w:val="36"/>
          <w:szCs w:val="28"/>
        </w:rPr>
      </w:pPr>
      <w:r>
        <w:br w:type="page"/>
      </w:r>
    </w:p>
    <w:p w14:paraId="65D7CCCE" w14:textId="6CAB25C9" w:rsidR="005F0CC9" w:rsidRDefault="00B45F14" w:rsidP="00E72798">
      <w:pPr>
        <w:pStyle w:val="Heading1"/>
      </w:pPr>
      <w:r>
        <w:lastRenderedPageBreak/>
        <w:t>Application form</w:t>
      </w:r>
    </w:p>
    <w:p w14:paraId="4A12F1A4" w14:textId="3FAABFEE" w:rsidR="00B45F14" w:rsidRPr="00B45F14" w:rsidRDefault="00B45F14" w:rsidP="004E0F41">
      <w:pPr>
        <w:pStyle w:val="Heading2"/>
      </w:pPr>
      <w:r>
        <w:t>Lead applicant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B45F14" w14:paraId="1539531F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7588BD" w14:textId="59690D62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2A0B794D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676A842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367F10" w14:textId="7BF1CA79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Position held</w:t>
            </w:r>
          </w:p>
        </w:tc>
        <w:tc>
          <w:tcPr>
            <w:tcW w:w="7217" w:type="dxa"/>
          </w:tcPr>
          <w:p w14:paraId="6CB5687E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2B124818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11BE97" w14:textId="251121FC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Organisation</w:t>
            </w:r>
          </w:p>
        </w:tc>
        <w:tc>
          <w:tcPr>
            <w:tcW w:w="7217" w:type="dxa"/>
          </w:tcPr>
          <w:p w14:paraId="2DC9A02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21C667B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887E53" w14:textId="4AC6D031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Work address</w:t>
            </w:r>
          </w:p>
        </w:tc>
        <w:tc>
          <w:tcPr>
            <w:tcW w:w="7217" w:type="dxa"/>
          </w:tcPr>
          <w:p w14:paraId="2F62F34C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31ECC6A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D3481F" w14:textId="626B5A9A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Telephone number(s)</w:t>
            </w:r>
          </w:p>
        </w:tc>
        <w:tc>
          <w:tcPr>
            <w:tcW w:w="7217" w:type="dxa"/>
          </w:tcPr>
          <w:p w14:paraId="5F82A47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7DA291E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F5907" w14:textId="51B60610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6F5727E6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76E2A" w14:paraId="72DD81A3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AC7DCF" w14:textId="1A9B7932" w:rsidR="00A76E2A" w:rsidRDefault="00A76E2A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Website</w:t>
            </w:r>
          </w:p>
        </w:tc>
        <w:tc>
          <w:tcPr>
            <w:tcW w:w="7217" w:type="dxa"/>
          </w:tcPr>
          <w:p w14:paraId="796355BF" w14:textId="77777777" w:rsidR="00A76E2A" w:rsidRDefault="00A76E2A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D67E1E2" w14:textId="4DB86772" w:rsidR="004E0F41" w:rsidRDefault="004E0F41" w:rsidP="00A007CF">
      <w:pPr>
        <w:pStyle w:val="Heading2"/>
      </w:pPr>
      <w:r>
        <w:t>Partner appicants (Add as many as necessary)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4E0F41" w14:paraId="0BA4E55B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D2B7A2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6ADBC1C0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38A0BABF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FF7840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Position held</w:t>
            </w:r>
          </w:p>
        </w:tc>
        <w:tc>
          <w:tcPr>
            <w:tcW w:w="7217" w:type="dxa"/>
          </w:tcPr>
          <w:p w14:paraId="16B4FED4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4B15B9EC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928FFEA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Organisation</w:t>
            </w:r>
          </w:p>
        </w:tc>
        <w:tc>
          <w:tcPr>
            <w:tcW w:w="7217" w:type="dxa"/>
          </w:tcPr>
          <w:p w14:paraId="04EE7546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23B47AD4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8A751E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Work address</w:t>
            </w:r>
          </w:p>
        </w:tc>
        <w:tc>
          <w:tcPr>
            <w:tcW w:w="7217" w:type="dxa"/>
          </w:tcPr>
          <w:p w14:paraId="29BBC655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60B2386D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DD8E996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Telephone number(s)</w:t>
            </w:r>
          </w:p>
        </w:tc>
        <w:tc>
          <w:tcPr>
            <w:tcW w:w="7217" w:type="dxa"/>
          </w:tcPr>
          <w:p w14:paraId="6585FFC6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712E69D3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2BA436" w14:textId="77777777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154773B3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76E2A" w14:paraId="3D7AF3FB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B92156" w14:textId="4896C343" w:rsidR="00A76E2A" w:rsidRDefault="00A76E2A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Website</w:t>
            </w:r>
          </w:p>
        </w:tc>
        <w:tc>
          <w:tcPr>
            <w:tcW w:w="7217" w:type="dxa"/>
          </w:tcPr>
          <w:p w14:paraId="0F40A15C" w14:textId="77777777" w:rsidR="00A76E2A" w:rsidRDefault="00A76E2A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215A3224" w14:textId="0C1A5E4F" w:rsidR="006C787A" w:rsidRDefault="00B745BC" w:rsidP="004E0F41">
      <w:pPr>
        <w:pStyle w:val="Heading2"/>
      </w:pPr>
      <w:r w:rsidRPr="00B745BC">
        <w:t xml:space="preserve"> </w:t>
      </w:r>
      <w:r w:rsidR="004E0F41">
        <w:t>the knowledge product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4E0F41" w14:paraId="4A82C699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D079F" w14:textId="322F68B1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Title of the project</w:t>
            </w:r>
          </w:p>
        </w:tc>
        <w:tc>
          <w:tcPr>
            <w:tcW w:w="7217" w:type="dxa"/>
          </w:tcPr>
          <w:p w14:paraId="63DA5885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4D752DD2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09C515" w14:textId="06EC19D6" w:rsidR="004E0F41" w:rsidRDefault="004E0F41" w:rsidP="000617AE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Objectives of the knowledge product</w:t>
            </w:r>
            <w:r w:rsidR="000617AE">
              <w:rPr>
                <w:noProof/>
              </w:rPr>
              <w:t xml:space="preserve"> (include objectives from the small grants call)</w:t>
            </w:r>
          </w:p>
        </w:tc>
        <w:tc>
          <w:tcPr>
            <w:tcW w:w="7217" w:type="dxa"/>
          </w:tcPr>
          <w:p w14:paraId="0FDA86E1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9064BD" w14:paraId="47D7CD73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47F1E03" w14:textId="0F37805C" w:rsidR="009064BD" w:rsidRDefault="009064BD" w:rsidP="004E0F41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Prop</w:t>
            </w:r>
            <w:r w:rsidR="000617AE">
              <w:rPr>
                <w:noProof/>
              </w:rPr>
              <w:t>osed duration (in months, max. 6.5</w:t>
            </w:r>
            <w:r>
              <w:rPr>
                <w:noProof/>
              </w:rPr>
              <w:t xml:space="preserve"> months)</w:t>
            </w:r>
          </w:p>
        </w:tc>
        <w:tc>
          <w:tcPr>
            <w:tcW w:w="7217" w:type="dxa"/>
          </w:tcPr>
          <w:p w14:paraId="3BAF1C27" w14:textId="77777777" w:rsidR="009064BD" w:rsidRDefault="009064B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9064BD" w14:paraId="4AFEB3F4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24DEEA" w14:textId="0E1EF432" w:rsidR="009064BD" w:rsidRDefault="009064BD" w:rsidP="000617AE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Proposed starting date (no earlier than 1</w:t>
            </w:r>
            <w:r w:rsidR="000617AE">
              <w:rPr>
                <w:noProof/>
              </w:rPr>
              <w:t>9</w:t>
            </w:r>
            <w:r w:rsidR="000617AE" w:rsidRPr="000617AE">
              <w:rPr>
                <w:noProof/>
                <w:vertAlign w:val="superscript"/>
              </w:rPr>
              <w:t>th</w:t>
            </w:r>
            <w:r w:rsidR="000617AE">
              <w:rPr>
                <w:noProof/>
              </w:rPr>
              <w:t xml:space="preserve"> </w:t>
            </w:r>
            <w:r>
              <w:rPr>
                <w:noProof/>
              </w:rPr>
              <w:t>of</w:t>
            </w:r>
            <w:r w:rsidR="000617AE">
              <w:rPr>
                <w:noProof/>
              </w:rPr>
              <w:t xml:space="preserve"> May</w:t>
            </w:r>
            <w:r>
              <w:rPr>
                <w:noProof/>
              </w:rPr>
              <w:t xml:space="preserve"> 2021)</w:t>
            </w:r>
          </w:p>
        </w:tc>
        <w:tc>
          <w:tcPr>
            <w:tcW w:w="7217" w:type="dxa"/>
          </w:tcPr>
          <w:p w14:paraId="0288890F" w14:textId="77777777" w:rsidR="009064BD" w:rsidRDefault="009064B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AA0B006" w14:textId="58ADDCEE" w:rsidR="004E0F41" w:rsidRDefault="009064BD" w:rsidP="009064BD">
      <w:pPr>
        <w:pStyle w:val="Heading2"/>
        <w:rPr>
          <w:rFonts w:eastAsia="Open Sans"/>
        </w:rPr>
      </w:pPr>
      <w:r>
        <w:rPr>
          <w:rFonts w:eastAsia="Open Sans"/>
        </w:rPr>
        <w:t>full project proposal</w:t>
      </w:r>
    </w:p>
    <w:p w14:paraId="210174CC" w14:textId="351964D1" w:rsidR="009064BD" w:rsidRDefault="0029037C" w:rsidP="009064BD">
      <w:pPr>
        <w:rPr>
          <w:i/>
        </w:rPr>
      </w:pPr>
      <w:r>
        <w:rPr>
          <w:i/>
        </w:rPr>
        <w:t>Clearly s</w:t>
      </w:r>
      <w:r w:rsidR="009064BD" w:rsidRPr="009064BD">
        <w:rPr>
          <w:i/>
        </w:rPr>
        <w:t>tate the purpose of the proposal and show how it meets the Small Grants Funding Criteria, as stated in the call (up to 2000 words</w:t>
      </w:r>
      <w:r w:rsidR="006563FC">
        <w:rPr>
          <w:i/>
        </w:rPr>
        <w:t>, excluding executive summary</w:t>
      </w:r>
      <w:r w:rsidR="009064BD">
        <w:rPr>
          <w:i/>
        </w:rPr>
        <w:t>).</w:t>
      </w:r>
      <w:r w:rsidR="006563FC">
        <w:rPr>
          <w:i/>
        </w:rPr>
        <w:t xml:space="preserve"> Show that the content of the</w:t>
      </w:r>
      <w:r w:rsidR="006563FC" w:rsidRPr="006563FC">
        <w:rPr>
          <w:i/>
        </w:rPr>
        <w:t xml:space="preserve"> knowledge product is based on evidence and lessons learned (include references in the proposal)</w:t>
      </w:r>
      <w:r w:rsidR="006563FC">
        <w:rPr>
          <w:i/>
        </w:rPr>
        <w:t>.</w:t>
      </w:r>
    </w:p>
    <w:p w14:paraId="5CFC1EB8" w14:textId="27476727" w:rsidR="009064BD" w:rsidRDefault="009064BD" w:rsidP="009064BD">
      <w:pPr>
        <w:pStyle w:val="ListParagraph"/>
      </w:pPr>
      <w:r w:rsidRPr="009064BD">
        <w:t>Executive Summary</w:t>
      </w:r>
      <w:r w:rsidR="0029037C">
        <w:t xml:space="preserve"> (up to 350 words)</w:t>
      </w:r>
    </w:p>
    <w:p w14:paraId="7AEE997F" w14:textId="77777777" w:rsidR="009064BD" w:rsidRPr="009064BD" w:rsidRDefault="009064BD" w:rsidP="009064BD">
      <w:pPr>
        <w:pStyle w:val="ListParagraph"/>
        <w:numPr>
          <w:ilvl w:val="0"/>
          <w:numId w:val="0"/>
        </w:numPr>
        <w:ind w:left="1211"/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9064BD" w14:paraId="4FA02DFC" w14:textId="77777777" w:rsidTr="009064BD">
        <w:tc>
          <w:tcPr>
            <w:tcW w:w="9622" w:type="dxa"/>
          </w:tcPr>
          <w:p w14:paraId="2698D13F" w14:textId="77777777" w:rsidR="009064BD" w:rsidRPr="009064BD" w:rsidRDefault="009064BD" w:rsidP="009064BD">
            <w:pPr>
              <w:ind w:left="0"/>
            </w:pPr>
          </w:p>
        </w:tc>
      </w:tr>
    </w:tbl>
    <w:p w14:paraId="76673DC2" w14:textId="0C9C9C4A" w:rsidR="009064BD" w:rsidRPr="0029037C" w:rsidRDefault="009064BD" w:rsidP="009064BD">
      <w:pPr>
        <w:pStyle w:val="ListParagraph"/>
        <w:rPr>
          <w:rFonts w:eastAsia="Open Sans"/>
        </w:rPr>
      </w:pPr>
      <w:r w:rsidRPr="009064BD">
        <w:lastRenderedPageBreak/>
        <w:t>Justify which SRHR problem will be addressed, why and for which specific target group?</w:t>
      </w:r>
      <w:r w:rsidR="006563FC">
        <w:t xml:space="preserve"> (up to 200 words)</w:t>
      </w:r>
    </w:p>
    <w:p w14:paraId="03963F5B" w14:textId="77777777" w:rsidR="0029037C" w:rsidRPr="0029037C" w:rsidRDefault="0029037C" w:rsidP="0029037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29037C" w14:paraId="0E876EBC" w14:textId="77777777" w:rsidTr="0029037C">
        <w:tc>
          <w:tcPr>
            <w:tcW w:w="9452" w:type="dxa"/>
          </w:tcPr>
          <w:p w14:paraId="7D10F4AC" w14:textId="77777777" w:rsidR="0029037C" w:rsidRDefault="0029037C" w:rsidP="0029037C">
            <w:pPr>
              <w:ind w:left="0"/>
            </w:pPr>
          </w:p>
        </w:tc>
      </w:tr>
    </w:tbl>
    <w:p w14:paraId="436E2E64" w14:textId="1716921F" w:rsidR="009064BD" w:rsidRPr="00AA0F9D" w:rsidRDefault="000617AE" w:rsidP="009064BD">
      <w:pPr>
        <w:pStyle w:val="ListParagraph"/>
        <w:rPr>
          <w:rFonts w:eastAsia="Open Sans"/>
        </w:rPr>
      </w:pPr>
      <w:r w:rsidRPr="00AA0F9D">
        <w:rPr>
          <w:rFonts w:eastAsia="Open Sans"/>
        </w:rPr>
        <w:t>Explain in what way this project use</w:t>
      </w:r>
      <w:r w:rsidR="00AA0F9D" w:rsidRPr="00AA0F9D">
        <w:rPr>
          <w:rFonts w:eastAsia="Open Sans"/>
        </w:rPr>
        <w:t>s innovative approaches or addresses unheard perspectives.</w:t>
      </w:r>
      <w:r w:rsidR="00AA0F9D">
        <w:rPr>
          <w:rFonts w:eastAsia="Open Sans"/>
        </w:rPr>
        <w:t xml:space="preserve"> (Up to 200 words)</w:t>
      </w:r>
      <w:r w:rsidR="009064BD" w:rsidRPr="00AA0F9D">
        <w:rPr>
          <w:rFonts w:eastAsia="Open Sans"/>
        </w:rPr>
        <w:t xml:space="preserve"> </w:t>
      </w:r>
    </w:p>
    <w:p w14:paraId="3C533B77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719FBED7" w14:textId="77777777" w:rsidTr="006563FC">
        <w:tc>
          <w:tcPr>
            <w:tcW w:w="9622" w:type="dxa"/>
          </w:tcPr>
          <w:p w14:paraId="6EE8BCC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39B70887" w14:textId="2FB53D9E" w:rsidR="006563FC" w:rsidRDefault="0029037C" w:rsidP="006563FC">
      <w:pPr>
        <w:pStyle w:val="ListParagraph"/>
        <w:rPr>
          <w:rFonts w:eastAsia="Open Sans"/>
        </w:rPr>
      </w:pPr>
      <w:r>
        <w:rPr>
          <w:rFonts w:eastAsia="Open Sans"/>
        </w:rPr>
        <w:t>W</w:t>
      </w:r>
      <w:r w:rsidR="009064BD" w:rsidRPr="009064BD">
        <w:rPr>
          <w:rFonts w:eastAsia="Open Sans"/>
        </w:rPr>
        <w:t>hat is the expected product that will lead to improving policy and/or practice?</w:t>
      </w:r>
      <w:r w:rsidR="006563FC">
        <w:rPr>
          <w:rFonts w:eastAsia="Open Sans"/>
        </w:rPr>
        <w:t xml:space="preserve"> (up to 300 words)</w:t>
      </w:r>
    </w:p>
    <w:p w14:paraId="0BAEFB0F" w14:textId="77777777" w:rsidR="006563FC" w:rsidRP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29037C" w14:paraId="26AF5EB1" w14:textId="77777777" w:rsidTr="0029037C">
        <w:tc>
          <w:tcPr>
            <w:tcW w:w="9622" w:type="dxa"/>
          </w:tcPr>
          <w:p w14:paraId="07280E0B" w14:textId="77777777" w:rsidR="0029037C" w:rsidRDefault="0029037C" w:rsidP="0029037C">
            <w:pPr>
              <w:ind w:left="0"/>
              <w:rPr>
                <w:rFonts w:eastAsia="Open Sans"/>
              </w:rPr>
            </w:pPr>
          </w:p>
        </w:tc>
      </w:tr>
    </w:tbl>
    <w:p w14:paraId="33FE61AE" w14:textId="513533FE" w:rsidR="009064BD" w:rsidRDefault="009064BD" w:rsidP="009064BD">
      <w:pPr>
        <w:pStyle w:val="ListParagraph"/>
        <w:rPr>
          <w:rFonts w:eastAsia="Open Sans"/>
        </w:rPr>
      </w:pPr>
      <w:r w:rsidRPr="009064BD">
        <w:rPr>
          <w:rFonts w:eastAsia="Open Sans"/>
        </w:rPr>
        <w:t>How does the knowledge products contribute to changes in policy or practice, who will use it and what is the likelihood of achieving success?</w:t>
      </w:r>
      <w:r w:rsidR="006563FC">
        <w:rPr>
          <w:rFonts w:eastAsia="Open Sans"/>
        </w:rPr>
        <w:t xml:space="preserve"> (up to 3</w:t>
      </w:r>
      <w:r w:rsidR="00EB2C3F">
        <w:rPr>
          <w:rFonts w:eastAsia="Open Sans"/>
        </w:rPr>
        <w:t>5</w:t>
      </w:r>
      <w:r w:rsidR="006563FC">
        <w:rPr>
          <w:rFonts w:eastAsia="Open Sans"/>
        </w:rPr>
        <w:t>0 words)</w:t>
      </w:r>
    </w:p>
    <w:p w14:paraId="71E404C8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5095B1A0" w14:textId="77777777" w:rsidTr="006563FC">
        <w:tc>
          <w:tcPr>
            <w:tcW w:w="9622" w:type="dxa"/>
          </w:tcPr>
          <w:p w14:paraId="0BEE5092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3B372EBF" w14:textId="7DA21E83" w:rsidR="009064BD" w:rsidRDefault="009064BD" w:rsidP="009064BD">
      <w:pPr>
        <w:pStyle w:val="ListParagraph"/>
        <w:rPr>
          <w:rFonts w:eastAsia="Open Sans"/>
        </w:rPr>
      </w:pPr>
      <w:r w:rsidRPr="009064BD">
        <w:rPr>
          <w:rFonts w:eastAsia="Open Sans"/>
        </w:rPr>
        <w:t xml:space="preserve">Upon the full development of your knowledge product, how will it be implemented and in which context? </w:t>
      </w:r>
      <w:r w:rsidR="006563FC">
        <w:rPr>
          <w:rFonts w:eastAsia="Open Sans"/>
        </w:rPr>
        <w:t>(up to 300 words)</w:t>
      </w:r>
    </w:p>
    <w:p w14:paraId="3A595485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5D5BF637" w14:textId="77777777" w:rsidTr="006563FC">
        <w:tc>
          <w:tcPr>
            <w:tcW w:w="9622" w:type="dxa"/>
          </w:tcPr>
          <w:p w14:paraId="49159E05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1A5B56C4" w14:textId="335CF21F" w:rsidR="006563FC" w:rsidRDefault="009064BD" w:rsidP="006563FC">
      <w:pPr>
        <w:pStyle w:val="ListParagraph"/>
        <w:rPr>
          <w:rFonts w:eastAsia="Open Sans"/>
        </w:rPr>
      </w:pPr>
      <w:r w:rsidRPr="009064BD">
        <w:rPr>
          <w:rFonts w:eastAsia="Open Sans"/>
        </w:rPr>
        <w:t xml:space="preserve">How will the results be disseminated and in which country/countries? </w:t>
      </w:r>
      <w:r w:rsidR="006563FC">
        <w:rPr>
          <w:rFonts w:eastAsia="Open Sans"/>
        </w:rPr>
        <w:t>How will this facilitate the update of the knowledge product to improve policy and/or practice? (if possible link to the Share-Net country hubs) (up to 200 words)</w:t>
      </w:r>
    </w:p>
    <w:p w14:paraId="0FC15EC4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602F06DC" w14:textId="77777777" w:rsidTr="006563FC">
        <w:tc>
          <w:tcPr>
            <w:tcW w:w="9622" w:type="dxa"/>
          </w:tcPr>
          <w:p w14:paraId="5F08659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6E8BFBA0" w14:textId="77777777" w:rsidR="006563FC" w:rsidRDefault="006563FC" w:rsidP="006563FC">
      <w:pPr>
        <w:pStyle w:val="ListParagraph"/>
        <w:rPr>
          <w:rFonts w:eastAsia="Open Sans"/>
        </w:rPr>
      </w:pPr>
      <w:r w:rsidRPr="009064BD">
        <w:rPr>
          <w:rFonts w:eastAsia="Open Sans"/>
        </w:rPr>
        <w:t>What are the roles of the different partners involved? What about complementarity?</w:t>
      </w:r>
      <w:r>
        <w:rPr>
          <w:rFonts w:eastAsia="Open Sans"/>
        </w:rPr>
        <w:t xml:space="preserve"> (up to 250 words)</w:t>
      </w:r>
    </w:p>
    <w:p w14:paraId="0B410E5B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2E2AFB0F" w14:textId="77777777" w:rsidTr="000E5B96">
        <w:tc>
          <w:tcPr>
            <w:tcW w:w="9622" w:type="dxa"/>
          </w:tcPr>
          <w:p w14:paraId="59D07BD2" w14:textId="77777777" w:rsidR="006563FC" w:rsidRDefault="006563FC" w:rsidP="000E5B96">
            <w:pPr>
              <w:ind w:left="0"/>
              <w:rPr>
                <w:rFonts w:eastAsia="Open Sans"/>
              </w:rPr>
            </w:pPr>
          </w:p>
        </w:tc>
      </w:tr>
    </w:tbl>
    <w:p w14:paraId="6D56E43A" w14:textId="4F629FC6" w:rsidR="009064BD" w:rsidRDefault="009064BD" w:rsidP="009064BD">
      <w:pPr>
        <w:pStyle w:val="ListParagraph"/>
        <w:rPr>
          <w:rFonts w:eastAsia="Open Sans"/>
        </w:rPr>
      </w:pPr>
      <w:r w:rsidRPr="009064BD">
        <w:rPr>
          <w:rFonts w:eastAsia="Open Sans"/>
        </w:rPr>
        <w:t>Please include a time plan for the development and implementation of your knowledge product.</w:t>
      </w:r>
    </w:p>
    <w:p w14:paraId="1598518A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52333265" w14:textId="77777777" w:rsidTr="006563FC">
        <w:tc>
          <w:tcPr>
            <w:tcW w:w="9622" w:type="dxa"/>
          </w:tcPr>
          <w:p w14:paraId="547972BA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3F912CD4" w14:textId="36E6E821" w:rsidR="006563FC" w:rsidRDefault="006563FC" w:rsidP="009064BD">
      <w:pPr>
        <w:pStyle w:val="ListParagraph"/>
        <w:rPr>
          <w:rFonts w:eastAsia="Open Sans"/>
        </w:rPr>
      </w:pPr>
      <w:r>
        <w:rPr>
          <w:rFonts w:eastAsia="Open Sans"/>
        </w:rPr>
        <w:t>Please explain how you will monitor the uptake of the knowledge product. (up to 200 words)</w:t>
      </w:r>
    </w:p>
    <w:p w14:paraId="07DB6644" w14:textId="0B020198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6563FC" w14:paraId="52FF1060" w14:textId="77777777" w:rsidTr="006563FC">
        <w:tc>
          <w:tcPr>
            <w:tcW w:w="9622" w:type="dxa"/>
          </w:tcPr>
          <w:p w14:paraId="48DCA051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2C950518" w14:textId="77777777" w:rsidR="00D819C5" w:rsidRDefault="00D819C5" w:rsidP="00D819C5">
      <w:pPr>
        <w:pStyle w:val="Heading2"/>
        <w:numPr>
          <w:ilvl w:val="0"/>
          <w:numId w:val="0"/>
        </w:numPr>
        <w:ind w:left="1211"/>
        <w:rPr>
          <w:rFonts w:eastAsia="Open Sans"/>
        </w:rPr>
      </w:pPr>
      <w:bookmarkStart w:id="1" w:name="_GoBack"/>
      <w:bookmarkEnd w:id="1"/>
    </w:p>
    <w:p w14:paraId="1A899674" w14:textId="6C0F935B" w:rsidR="009064BD" w:rsidRDefault="009064BD" w:rsidP="009064BD">
      <w:pPr>
        <w:pStyle w:val="Heading2"/>
        <w:rPr>
          <w:rFonts w:eastAsia="Open Sans"/>
        </w:rPr>
      </w:pPr>
      <w:r>
        <w:rPr>
          <w:rFonts w:eastAsia="Open Sans"/>
        </w:rPr>
        <w:lastRenderedPageBreak/>
        <w:t>Budget</w:t>
      </w:r>
    </w:p>
    <w:p w14:paraId="07BEF9CE" w14:textId="313BEAC7" w:rsidR="00932BE3" w:rsidRPr="00932BE3" w:rsidRDefault="00932BE3" w:rsidP="00932BE3">
      <w:r>
        <w:t xml:space="preserve">Please </w:t>
      </w:r>
      <w:r w:rsidR="009B170F">
        <w:t>check the eligibility criteria for the budget precisely</w:t>
      </w:r>
      <w:r w:rsidR="007C3903">
        <w:t xml:space="preserve"> as described in the small grants call</w:t>
      </w:r>
      <w:r w:rsidR="009B170F">
        <w:t>. Not eligible costs will be deducted from the grant.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9064BD" w14:paraId="1B22EFA3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05085C" w14:textId="605E48F4" w:rsidR="009064BD" w:rsidRPr="00F914CD" w:rsidRDefault="009064BD" w:rsidP="000E5B96">
            <w:pPr>
              <w:spacing w:before="0" w:after="0"/>
              <w:ind w:left="0"/>
              <w:jc w:val="both"/>
              <w:rPr>
                <w:b w:val="0"/>
                <w:noProof/>
              </w:rPr>
            </w:pPr>
            <w:r w:rsidRPr="00F914CD">
              <w:rPr>
                <w:b w:val="0"/>
                <w:noProof/>
              </w:rPr>
              <w:t>Staff costs</w:t>
            </w:r>
          </w:p>
          <w:p w14:paraId="1C21A3A4" w14:textId="19773BAA" w:rsidR="00F914CD" w:rsidRPr="00F914CD" w:rsidRDefault="00F914CD" w:rsidP="000E5B96">
            <w:pPr>
              <w:spacing w:before="0" w:after="0"/>
              <w:ind w:left="0"/>
              <w:jc w:val="both"/>
              <w:rPr>
                <w:b w:val="0"/>
                <w:noProof/>
              </w:rPr>
            </w:pPr>
            <w:r w:rsidRPr="00F914CD">
              <w:rPr>
                <w:b w:val="0"/>
                <w:noProof/>
              </w:rPr>
              <w:t>Specify</w:t>
            </w:r>
          </w:p>
          <w:p w14:paraId="12F21D25" w14:textId="77777777" w:rsidR="00F914CD" w:rsidRPr="00F914CD" w:rsidRDefault="00F914CD" w:rsidP="00F914CD">
            <w:pPr>
              <w:pStyle w:val="ListParagraph"/>
              <w:numPr>
                <w:ilvl w:val="0"/>
                <w:numId w:val="13"/>
              </w:numPr>
              <w:spacing w:before="0"/>
              <w:jc w:val="both"/>
              <w:rPr>
                <w:noProof/>
              </w:rPr>
            </w:pPr>
            <w:r w:rsidRPr="00F914CD">
              <w:rPr>
                <w:noProof/>
              </w:rPr>
              <w:t>Names and/or tasks</w:t>
            </w:r>
          </w:p>
          <w:p w14:paraId="69527C36" w14:textId="77777777" w:rsidR="00F914CD" w:rsidRPr="00F914CD" w:rsidRDefault="00F914CD" w:rsidP="00F914CD">
            <w:pPr>
              <w:pStyle w:val="ListParagraph"/>
              <w:numPr>
                <w:ilvl w:val="0"/>
                <w:numId w:val="13"/>
              </w:numPr>
              <w:spacing w:before="0"/>
              <w:jc w:val="both"/>
              <w:rPr>
                <w:noProof/>
              </w:rPr>
            </w:pPr>
            <w:r w:rsidRPr="00F914CD">
              <w:rPr>
                <w:noProof/>
              </w:rPr>
              <w:t>Time investment per name/task</w:t>
            </w:r>
          </w:p>
          <w:p w14:paraId="4082D705" w14:textId="6F5D867A" w:rsidR="009064BD" w:rsidRPr="00F914CD" w:rsidRDefault="00F914CD" w:rsidP="00F914CD">
            <w:pPr>
              <w:pStyle w:val="ListParagraph"/>
              <w:numPr>
                <w:ilvl w:val="0"/>
                <w:numId w:val="13"/>
              </w:numPr>
              <w:spacing w:before="0"/>
              <w:jc w:val="both"/>
              <w:rPr>
                <w:noProof/>
              </w:rPr>
            </w:pPr>
            <w:r w:rsidRPr="00F914CD">
              <w:rPr>
                <w:noProof/>
              </w:rPr>
              <w:t>Actual cost/unit cost per name/task</w:t>
            </w:r>
          </w:p>
        </w:tc>
        <w:tc>
          <w:tcPr>
            <w:tcW w:w="7217" w:type="dxa"/>
          </w:tcPr>
          <w:p w14:paraId="767FAD29" w14:textId="69A65AED" w:rsidR="009064BD" w:rsidRDefault="00F914C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cstheme="minorHAnsi"/>
                <w:noProof/>
              </w:rPr>
              <w:t>€</w:t>
            </w:r>
          </w:p>
        </w:tc>
      </w:tr>
      <w:tr w:rsidR="009064BD" w14:paraId="2EFF16BD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500FDE" w14:textId="1252FBAA" w:rsidR="009064BD" w:rsidRPr="00F914CD" w:rsidRDefault="00F914CD" w:rsidP="009064BD">
            <w:pPr>
              <w:spacing w:before="0" w:after="0"/>
              <w:ind w:left="0"/>
              <w:jc w:val="both"/>
              <w:rPr>
                <w:b w:val="0"/>
                <w:noProof/>
              </w:rPr>
            </w:pPr>
            <w:r w:rsidRPr="00F914CD">
              <w:rPr>
                <w:b w:val="0"/>
                <w:noProof/>
              </w:rPr>
              <w:t>Equipment and other</w:t>
            </w:r>
            <w:r w:rsidR="009064BD" w:rsidRPr="00F914CD">
              <w:rPr>
                <w:b w:val="0"/>
                <w:noProof/>
              </w:rPr>
              <w:t xml:space="preserve"> materials</w:t>
            </w:r>
            <w:r w:rsidRPr="00F914CD">
              <w:rPr>
                <w:b w:val="0"/>
                <w:noProof/>
              </w:rPr>
              <w:t xml:space="preserve"> (specify)</w:t>
            </w:r>
          </w:p>
        </w:tc>
        <w:tc>
          <w:tcPr>
            <w:tcW w:w="7217" w:type="dxa"/>
          </w:tcPr>
          <w:p w14:paraId="687D6E58" w14:textId="6B5DECA2" w:rsidR="009064BD" w:rsidRDefault="00F914CD" w:rsidP="00F914CD">
            <w:pPr>
              <w:spacing w:before="0" w:after="0"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cstheme="minorHAnsi"/>
                <w:noProof/>
              </w:rPr>
              <w:t>€</w:t>
            </w:r>
          </w:p>
        </w:tc>
      </w:tr>
      <w:tr w:rsidR="009064BD" w14:paraId="11E0BC91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DEA37A" w14:textId="60ECBF79" w:rsidR="009064BD" w:rsidRPr="00F914CD" w:rsidRDefault="009064BD" w:rsidP="009064BD">
            <w:pPr>
              <w:spacing w:before="0" w:after="0"/>
              <w:ind w:left="0"/>
              <w:jc w:val="both"/>
              <w:rPr>
                <w:b w:val="0"/>
                <w:noProof/>
              </w:rPr>
            </w:pPr>
            <w:r w:rsidRPr="00F914CD">
              <w:rPr>
                <w:b w:val="0"/>
                <w:noProof/>
              </w:rPr>
              <w:t>Travelling and subsistence</w:t>
            </w:r>
            <w:r w:rsidR="00F914CD" w:rsidRPr="00F914CD">
              <w:rPr>
                <w:b w:val="0"/>
                <w:noProof/>
              </w:rPr>
              <w:t xml:space="preserve"> (specify)</w:t>
            </w:r>
          </w:p>
        </w:tc>
        <w:tc>
          <w:tcPr>
            <w:tcW w:w="7217" w:type="dxa"/>
          </w:tcPr>
          <w:p w14:paraId="723261D9" w14:textId="5100423D" w:rsidR="009064BD" w:rsidRDefault="00F914C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cstheme="minorHAnsi"/>
                <w:noProof/>
              </w:rPr>
              <w:t>€</w:t>
            </w:r>
          </w:p>
        </w:tc>
      </w:tr>
      <w:tr w:rsidR="009064BD" w14:paraId="12367405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D720748" w14:textId="1072636C" w:rsidR="009064BD" w:rsidRPr="00F914CD" w:rsidRDefault="009064BD" w:rsidP="009064BD">
            <w:pPr>
              <w:spacing w:before="0" w:after="0"/>
              <w:ind w:left="0"/>
              <w:jc w:val="both"/>
              <w:rPr>
                <w:b w:val="0"/>
                <w:noProof/>
              </w:rPr>
            </w:pPr>
            <w:r w:rsidRPr="00F914CD">
              <w:rPr>
                <w:b w:val="0"/>
                <w:noProof/>
              </w:rPr>
              <w:t>Other expe</w:t>
            </w:r>
            <w:r w:rsidR="00EF5687">
              <w:rPr>
                <w:b w:val="0"/>
                <w:noProof/>
              </w:rPr>
              <w:t>n</w:t>
            </w:r>
            <w:r w:rsidRPr="00F914CD">
              <w:rPr>
                <w:b w:val="0"/>
                <w:noProof/>
              </w:rPr>
              <w:t>ses (specify)</w:t>
            </w:r>
          </w:p>
          <w:p w14:paraId="079E8C65" w14:textId="6AE36AEF" w:rsidR="009064BD" w:rsidRPr="00F914CD" w:rsidRDefault="009064BD" w:rsidP="009064BD">
            <w:pPr>
              <w:spacing w:before="0" w:after="0"/>
              <w:ind w:left="0"/>
              <w:jc w:val="both"/>
              <w:rPr>
                <w:b w:val="0"/>
                <w:i/>
                <w:noProof/>
              </w:rPr>
            </w:pPr>
            <w:r w:rsidRPr="00F914CD">
              <w:rPr>
                <w:b w:val="0"/>
                <w:i/>
                <w:noProof/>
              </w:rPr>
              <w:t>N.B. overheads and office accommodation costs are ineligible.</w:t>
            </w:r>
          </w:p>
        </w:tc>
        <w:tc>
          <w:tcPr>
            <w:tcW w:w="7217" w:type="dxa"/>
          </w:tcPr>
          <w:p w14:paraId="687CAE45" w14:textId="70DE24FC" w:rsidR="009064BD" w:rsidRDefault="00F914C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cstheme="minorHAnsi"/>
                <w:noProof/>
              </w:rPr>
              <w:t>€</w:t>
            </w:r>
          </w:p>
        </w:tc>
      </w:tr>
      <w:tr w:rsidR="009064BD" w14:paraId="2AA84ED8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7CFE806" w14:textId="7B6CA105" w:rsidR="009064BD" w:rsidRDefault="009064BD" w:rsidP="009064B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Total costs</w:t>
            </w:r>
          </w:p>
        </w:tc>
        <w:tc>
          <w:tcPr>
            <w:tcW w:w="7217" w:type="dxa"/>
          </w:tcPr>
          <w:p w14:paraId="4E04D691" w14:textId="3507FCD5" w:rsidR="009064BD" w:rsidRDefault="00F914CD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cstheme="minorHAnsi"/>
                <w:noProof/>
              </w:rPr>
              <w:t>€</w:t>
            </w:r>
          </w:p>
        </w:tc>
      </w:tr>
    </w:tbl>
    <w:p w14:paraId="61586DC0" w14:textId="452525F5" w:rsidR="0029037C" w:rsidRDefault="0029037C" w:rsidP="0029037C">
      <w:pPr>
        <w:pStyle w:val="Heading2"/>
        <w:rPr>
          <w:rFonts w:eastAsia="Open Sans"/>
        </w:rPr>
      </w:pPr>
      <w:r>
        <w:rPr>
          <w:rFonts w:eastAsia="Open Sans"/>
        </w:rPr>
        <w:t>Statements</w:t>
      </w:r>
    </w:p>
    <w:p w14:paraId="3D2DFE2C" w14:textId="775CA705" w:rsidR="0029037C" w:rsidRDefault="0029037C" w:rsidP="0029037C">
      <w:pPr>
        <w:rPr>
          <w:b/>
        </w:rPr>
      </w:pPr>
      <w:r>
        <w:rPr>
          <w:b/>
        </w:rPr>
        <w:t>Statement by the financial administration</w:t>
      </w:r>
    </w:p>
    <w:p w14:paraId="2EA55C29" w14:textId="77777777" w:rsidR="007D1D2B" w:rsidRDefault="0029037C" w:rsidP="0029037C">
      <w:pPr>
        <w:rPr>
          <w:i/>
        </w:rPr>
      </w:pPr>
      <w:r>
        <w:rPr>
          <w:i/>
        </w:rPr>
        <w:t xml:space="preserve">I, the undersigned, being the financial administrator of the requesting organisation, certify that </w:t>
      </w:r>
    </w:p>
    <w:p w14:paraId="3D0C01C8" w14:textId="77777777" w:rsidR="007D1D2B" w:rsidRDefault="0029037C" w:rsidP="007D1D2B">
      <w:pPr>
        <w:pStyle w:val="ListParagraph"/>
        <w:numPr>
          <w:ilvl w:val="0"/>
          <w:numId w:val="14"/>
        </w:numPr>
        <w:rPr>
          <w:b w:val="0"/>
          <w:i/>
        </w:rPr>
      </w:pPr>
      <w:r w:rsidRPr="007D1D2B">
        <w:rPr>
          <w:b w:val="0"/>
          <w:i/>
        </w:rPr>
        <w:t>the financial aspects of this proposal have been reviewed and agreed</w:t>
      </w:r>
      <w:r w:rsidR="007D1D2B">
        <w:rPr>
          <w:b w:val="0"/>
          <w:i/>
        </w:rPr>
        <w:t>,</w:t>
      </w:r>
    </w:p>
    <w:p w14:paraId="1781E134" w14:textId="440D8724" w:rsidR="0029037C" w:rsidRDefault="0029037C" w:rsidP="007D1D2B">
      <w:pPr>
        <w:pStyle w:val="ListParagraph"/>
        <w:numPr>
          <w:ilvl w:val="0"/>
          <w:numId w:val="14"/>
        </w:numPr>
        <w:rPr>
          <w:b w:val="0"/>
          <w:i/>
        </w:rPr>
      </w:pPr>
      <w:r w:rsidRPr="007D1D2B">
        <w:rPr>
          <w:b w:val="0"/>
          <w:i/>
        </w:rPr>
        <w:t>the staff salaries quoted are correct and in accordance with the normal practice of this institution</w:t>
      </w:r>
      <w:r w:rsidR="007D1D2B">
        <w:rPr>
          <w:b w:val="0"/>
          <w:i/>
        </w:rPr>
        <w:t>,</w:t>
      </w:r>
    </w:p>
    <w:p w14:paraId="560656CE" w14:textId="67596F86" w:rsidR="007D1D2B" w:rsidRPr="007D1D2B" w:rsidRDefault="007D1D2B" w:rsidP="007D1D2B">
      <w:pPr>
        <w:pStyle w:val="ListParagraph"/>
        <w:numPr>
          <w:ilvl w:val="0"/>
          <w:numId w:val="14"/>
        </w:numPr>
        <w:rPr>
          <w:b w:val="0"/>
          <w:i/>
        </w:rPr>
      </w:pPr>
      <w:r>
        <w:rPr>
          <w:b w:val="0"/>
          <w:i/>
        </w:rPr>
        <w:t>the organisation/individual is able to receive funds from outside their country of residence</w:t>
      </w:r>
      <w:r w:rsidRPr="007D1D2B">
        <w:rPr>
          <w:b w:val="0"/>
          <w:i/>
        </w:rPr>
        <w:t xml:space="preserve"> </w:t>
      </w:r>
      <w:r w:rsidRPr="007D1D2B">
        <w:rPr>
          <w:i/>
        </w:rPr>
        <w:t xml:space="preserve">(please check this </w:t>
      </w:r>
      <w:hyperlink r:id="rId16" w:history="1">
        <w:r w:rsidRPr="007D1D2B">
          <w:rPr>
            <w:rStyle w:val="Hyperlink"/>
            <w:i/>
          </w:rPr>
          <w:t>link</w:t>
        </w:r>
      </w:hyperlink>
      <w:r w:rsidRPr="007D1D2B">
        <w:rPr>
          <w:i/>
        </w:rPr>
        <w:t>)</w:t>
      </w:r>
    </w:p>
    <w:p w14:paraId="2B869FFB" w14:textId="4533EAE2" w:rsidR="007D1D2B" w:rsidRDefault="007D1D2B" w:rsidP="007D1D2B">
      <w:pPr>
        <w:pStyle w:val="ListParagraph"/>
        <w:numPr>
          <w:ilvl w:val="0"/>
          <w:numId w:val="14"/>
        </w:numPr>
        <w:rPr>
          <w:b w:val="0"/>
          <w:i/>
        </w:rPr>
      </w:pPr>
      <w:r>
        <w:rPr>
          <w:b w:val="0"/>
          <w:i/>
        </w:rPr>
        <w:t>the organisation has a bank account that can receive EUROs.</w:t>
      </w:r>
    </w:p>
    <w:p w14:paraId="73C6BCEF" w14:textId="77777777" w:rsidR="007D1D2B" w:rsidRPr="007D1D2B" w:rsidRDefault="007D1D2B" w:rsidP="007D1D2B">
      <w:pPr>
        <w:pStyle w:val="ListParagraph"/>
        <w:numPr>
          <w:ilvl w:val="0"/>
          <w:numId w:val="0"/>
        </w:numPr>
        <w:ind w:left="890"/>
        <w:rPr>
          <w:b w:val="0"/>
          <w:i/>
        </w:rPr>
      </w:pP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29037C" w14:paraId="424C212E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A943FB" w14:textId="5438F0E9" w:rsidR="0029037C" w:rsidRDefault="0029037C" w:rsidP="0029037C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 financial administrator</w:t>
            </w:r>
          </w:p>
        </w:tc>
        <w:tc>
          <w:tcPr>
            <w:tcW w:w="7217" w:type="dxa"/>
          </w:tcPr>
          <w:p w14:paraId="34A1E7F3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7EC1518B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DA1BB9F" w14:textId="1D0890C8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Position in organisation</w:t>
            </w:r>
          </w:p>
        </w:tc>
        <w:tc>
          <w:tcPr>
            <w:tcW w:w="7217" w:type="dxa"/>
          </w:tcPr>
          <w:p w14:paraId="40A7C1C4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4EB904CA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845453" w14:textId="77777777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Telephone number(s)</w:t>
            </w:r>
          </w:p>
        </w:tc>
        <w:tc>
          <w:tcPr>
            <w:tcW w:w="7217" w:type="dxa"/>
          </w:tcPr>
          <w:p w14:paraId="06A3A336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39F04D5F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F99FBD" w14:textId="77777777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4571CDC8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32FAC227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D4F593" w14:textId="73CC2CCC" w:rsidR="0029037C" w:rsidRDefault="0029037C" w:rsidP="0029037C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Place and date</w:t>
            </w:r>
          </w:p>
        </w:tc>
        <w:tc>
          <w:tcPr>
            <w:tcW w:w="7217" w:type="dxa"/>
          </w:tcPr>
          <w:p w14:paraId="4EDDEDDB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03A35B83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F7129B" w14:textId="16F3EE00" w:rsidR="0029037C" w:rsidRDefault="0029037C" w:rsidP="0029037C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Signature</w:t>
            </w:r>
          </w:p>
        </w:tc>
        <w:tc>
          <w:tcPr>
            <w:tcW w:w="7217" w:type="dxa"/>
          </w:tcPr>
          <w:p w14:paraId="1991A63E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388067DF" w14:textId="450E8D43" w:rsidR="0029037C" w:rsidRPr="0029037C" w:rsidRDefault="0029037C" w:rsidP="0029037C">
      <w:pPr>
        <w:rPr>
          <w:b/>
        </w:rPr>
      </w:pPr>
      <w:r>
        <w:rPr>
          <w:b/>
        </w:rPr>
        <w:t>Statement by the requesting organisation</w:t>
      </w:r>
    </w:p>
    <w:p w14:paraId="49840C7C" w14:textId="7701F3AE" w:rsidR="0029037C" w:rsidRPr="0029037C" w:rsidRDefault="0029037C" w:rsidP="0029037C">
      <w:pPr>
        <w:rPr>
          <w:rFonts w:eastAsia="Open Sans"/>
          <w:i/>
        </w:rPr>
      </w:pPr>
      <w:r w:rsidRPr="0029037C">
        <w:rPr>
          <w:rFonts w:eastAsia="Open Sans"/>
          <w:i/>
        </w:rPr>
        <w:t>I, the undersigned</w:t>
      </w:r>
      <w:r>
        <w:rPr>
          <w:rFonts w:eastAsia="Open Sans"/>
          <w:i/>
        </w:rPr>
        <w:t>,</w:t>
      </w:r>
      <w:r w:rsidRPr="0029037C">
        <w:rPr>
          <w:rFonts w:eastAsia="Open Sans"/>
          <w:i/>
        </w:rPr>
        <w:t xml:space="preserve"> </w:t>
      </w:r>
      <w:r>
        <w:rPr>
          <w:rFonts w:eastAsia="Open Sans"/>
          <w:i/>
        </w:rPr>
        <w:t>b</w:t>
      </w:r>
      <w:r w:rsidRPr="0029037C">
        <w:rPr>
          <w:rFonts w:eastAsia="Open Sans"/>
          <w:i/>
        </w:rPr>
        <w:t>eing the authorised representative of the requesting organisation, certify that the information supplied in this proposal is correct and complete.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29037C" w14:paraId="716E4BF8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DFDCCB" w14:textId="0A951A7F" w:rsidR="0029037C" w:rsidRDefault="0029037C" w:rsidP="0029037C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Name authorised representative </w:t>
            </w:r>
          </w:p>
        </w:tc>
        <w:tc>
          <w:tcPr>
            <w:tcW w:w="7217" w:type="dxa"/>
          </w:tcPr>
          <w:p w14:paraId="4C26393A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5B4ED3AA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656A7F" w14:textId="2A9AEFFC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Position in organisation</w:t>
            </w:r>
          </w:p>
        </w:tc>
        <w:tc>
          <w:tcPr>
            <w:tcW w:w="7217" w:type="dxa"/>
          </w:tcPr>
          <w:p w14:paraId="60B35849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223F463D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1B1737" w14:textId="46B6FBE9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Place and date</w:t>
            </w:r>
          </w:p>
        </w:tc>
        <w:tc>
          <w:tcPr>
            <w:tcW w:w="7217" w:type="dxa"/>
          </w:tcPr>
          <w:p w14:paraId="7C569FD9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037C" w14:paraId="118E20EA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B4B2BF" w14:textId="46D45FA9" w:rsidR="0029037C" w:rsidRDefault="0029037C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Signature</w:t>
            </w:r>
          </w:p>
        </w:tc>
        <w:tc>
          <w:tcPr>
            <w:tcW w:w="7217" w:type="dxa"/>
          </w:tcPr>
          <w:p w14:paraId="563A319C" w14:textId="77777777" w:rsidR="0029037C" w:rsidRDefault="0029037C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D68AF60" w14:textId="5FE98FA8" w:rsidR="009064BD" w:rsidRDefault="00F914CD" w:rsidP="00F914CD">
      <w:pPr>
        <w:pStyle w:val="Heading2"/>
        <w:rPr>
          <w:rFonts w:eastAsia="Open Sans"/>
        </w:rPr>
      </w:pPr>
      <w:r>
        <w:rPr>
          <w:rFonts w:eastAsia="Open Sans"/>
        </w:rPr>
        <w:t>Financial information lead applicant</w:t>
      </w:r>
    </w:p>
    <w:p w14:paraId="1E391333" w14:textId="45BEFFE8" w:rsidR="00F914CD" w:rsidRDefault="00F914CD" w:rsidP="00F914CD">
      <w:r>
        <w:t>This information is required to be able to make payments of the lump sum.</w:t>
      </w:r>
    </w:p>
    <w:p w14:paraId="4B6C4B4F" w14:textId="0D1067F3" w:rsidR="00F914CD" w:rsidRPr="00F914CD" w:rsidRDefault="00F914CD" w:rsidP="00F914CD">
      <w:pPr>
        <w:rPr>
          <w:b/>
        </w:rPr>
      </w:pPr>
      <w:r>
        <w:rPr>
          <w:b/>
        </w:rPr>
        <w:t>Client financial information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F914CD" w14:paraId="06F7419F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D2BD8C" w14:textId="6FCBDC33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Company name </w:t>
            </w:r>
          </w:p>
        </w:tc>
        <w:tc>
          <w:tcPr>
            <w:tcW w:w="7217" w:type="dxa"/>
          </w:tcPr>
          <w:p w14:paraId="6BBE84BD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73EDC19C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9D2715" w14:textId="6B0C641E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Invoice address</w:t>
            </w:r>
          </w:p>
        </w:tc>
        <w:tc>
          <w:tcPr>
            <w:tcW w:w="7217" w:type="dxa"/>
          </w:tcPr>
          <w:p w14:paraId="65F144EA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511CFBAA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3298080" w14:textId="094122E3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Area/ZIP Code</w:t>
            </w:r>
          </w:p>
        </w:tc>
        <w:tc>
          <w:tcPr>
            <w:tcW w:w="7217" w:type="dxa"/>
          </w:tcPr>
          <w:p w14:paraId="6A3367AB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6323CE46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EF92DB" w14:textId="0D28E6FC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City</w:t>
            </w:r>
          </w:p>
        </w:tc>
        <w:tc>
          <w:tcPr>
            <w:tcW w:w="7217" w:type="dxa"/>
          </w:tcPr>
          <w:p w14:paraId="04E1BD32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44B488FE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E7110C5" w14:textId="6512D578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Country</w:t>
            </w:r>
          </w:p>
        </w:tc>
        <w:tc>
          <w:tcPr>
            <w:tcW w:w="7217" w:type="dxa"/>
          </w:tcPr>
          <w:p w14:paraId="629D3985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4784E9B4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BDA4AD" w14:textId="44425F53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VAT-Number (EU-countries only)</w:t>
            </w:r>
          </w:p>
        </w:tc>
        <w:tc>
          <w:tcPr>
            <w:tcW w:w="7217" w:type="dxa"/>
          </w:tcPr>
          <w:p w14:paraId="1B633214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3031D5C2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114B7E" w14:textId="2674AF6E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Company registration number</w:t>
            </w:r>
          </w:p>
        </w:tc>
        <w:tc>
          <w:tcPr>
            <w:tcW w:w="7217" w:type="dxa"/>
          </w:tcPr>
          <w:p w14:paraId="1E8A06C1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229DD9AB" w14:textId="718083ED" w:rsidR="00F914CD" w:rsidRDefault="00F914CD" w:rsidP="00F914CD">
      <w:pPr>
        <w:rPr>
          <w:b/>
        </w:rPr>
      </w:pPr>
      <w:r>
        <w:rPr>
          <w:b/>
        </w:rPr>
        <w:t>Bank information of the client</w:t>
      </w:r>
    </w:p>
    <w:tbl>
      <w:tblPr>
        <w:tblStyle w:val="GridTable1Light-Accent4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F914CD" w14:paraId="3FA39CB9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F541FE" w14:textId="039E7284" w:rsidR="00F914CD" w:rsidRDefault="00F914CD" w:rsidP="00F914C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 bank</w:t>
            </w:r>
          </w:p>
        </w:tc>
        <w:tc>
          <w:tcPr>
            <w:tcW w:w="7217" w:type="dxa"/>
          </w:tcPr>
          <w:p w14:paraId="4DF15DAD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488F0D52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2C04E1C" w14:textId="1D4C814A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Bank account number (IBAN)</w:t>
            </w:r>
          </w:p>
        </w:tc>
        <w:tc>
          <w:tcPr>
            <w:tcW w:w="7217" w:type="dxa"/>
          </w:tcPr>
          <w:p w14:paraId="2681470A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1486A7BF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FEE698" w14:textId="3A7EA4F7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Currency of bank account</w:t>
            </w:r>
          </w:p>
        </w:tc>
        <w:tc>
          <w:tcPr>
            <w:tcW w:w="7217" w:type="dxa"/>
          </w:tcPr>
          <w:p w14:paraId="77E12CF5" w14:textId="058D7229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EUR</w:t>
            </w:r>
          </w:p>
        </w:tc>
      </w:tr>
      <w:tr w:rsidR="00F914CD" w14:paraId="0D700866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DDFDDE" w14:textId="02F8DBB5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BIC/ SWIFT code</w:t>
            </w:r>
          </w:p>
        </w:tc>
        <w:tc>
          <w:tcPr>
            <w:tcW w:w="7217" w:type="dxa"/>
          </w:tcPr>
          <w:p w14:paraId="3B60D8F5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F914CD" w14:paraId="3C55EF5D" w14:textId="77777777" w:rsidTr="004529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23D991" w14:textId="463D7B9E" w:rsidR="00F914CD" w:rsidRDefault="00F914CD" w:rsidP="004529DD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Bank Address</w:t>
            </w:r>
          </w:p>
        </w:tc>
        <w:tc>
          <w:tcPr>
            <w:tcW w:w="7217" w:type="dxa"/>
          </w:tcPr>
          <w:p w14:paraId="425E725B" w14:textId="77777777" w:rsidR="00F914CD" w:rsidRDefault="00F914CD" w:rsidP="004529DD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A52099D" w14:textId="77777777" w:rsidR="00F914CD" w:rsidRPr="00F914CD" w:rsidRDefault="00F914CD" w:rsidP="00F914CD"/>
    <w:sectPr w:rsidR="00F914CD" w:rsidRPr="00F914CD" w:rsidSect="00F3243C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/>
      <w:pgMar w:top="1701" w:right="1134" w:bottom="1701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5A94" w14:textId="77777777" w:rsidR="00206D73" w:rsidRDefault="00206D73" w:rsidP="00512515">
      <w:r>
        <w:separator/>
      </w:r>
    </w:p>
    <w:p w14:paraId="28B8B077" w14:textId="77777777" w:rsidR="00206D73" w:rsidRDefault="00206D73" w:rsidP="00512515"/>
  </w:endnote>
  <w:endnote w:type="continuationSeparator" w:id="0">
    <w:p w14:paraId="23FC3FEA" w14:textId="77777777" w:rsidR="00206D73" w:rsidRDefault="00206D73" w:rsidP="00512515">
      <w:r>
        <w:continuationSeparator/>
      </w:r>
    </w:p>
    <w:p w14:paraId="1F2CBAE4" w14:textId="77777777" w:rsidR="00206D73" w:rsidRDefault="00206D73" w:rsidP="00512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D381" w14:textId="77777777" w:rsidR="00544337" w:rsidRDefault="00544337" w:rsidP="00762AD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14:paraId="166FC393" w14:textId="77777777" w:rsidR="00544337" w:rsidRDefault="00544337" w:rsidP="0076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21A9" w14:textId="39ADFA15" w:rsidR="00544337" w:rsidRPr="00BE2FCB" w:rsidRDefault="00544337" w:rsidP="00762AD2">
    <w:pPr>
      <w:pStyle w:val="Footer"/>
      <w:rPr>
        <w:rStyle w:val="PageNumber"/>
      </w:rPr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4781BD49" wp14:editId="4F9D9987">
              <wp:simplePos x="0" y="0"/>
              <wp:positionH relativeFrom="column">
                <wp:posOffset>5518150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24" name="Oval 24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Rectangle 26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58916" id="Group 1" o:spid="_x0000_s1026" style="position:absolute;margin-left:434.5pt;margin-top:745.05pt;width:103.45pt;height:92.7pt;rotation:10689407fd;z-index:-251657728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">
              <v:oval id="Oval 24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" fillcolor="#f2f2f2 [3052]" stroked="f" strokeweight="1pt">
                <v:stroke joinstyle="miter"/>
              </v:oval>
              <v:rect id="Rectangle 26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" fillcolor="#f2f2f2 [3052]" stroked="f" strokeweight="1pt"/>
              <w10:wrap anchory="page"/>
              <w10:anchorlock/>
            </v:group>
          </w:pict>
        </mc:Fallback>
      </mc:AlternateContent>
    </w:r>
    <w:r w:rsidR="00A007CF">
      <w:rPr>
        <w:sz w:val="16"/>
        <w:lang w:val="en-US" w:eastAsia="en-US"/>
      </w:rPr>
      <w:t xml:space="preserve">Share-Net International </w:t>
    </w:r>
    <w:r w:rsidR="00152A76">
      <w:rPr>
        <w:sz w:val="16"/>
        <w:lang w:val="en-US" w:eastAsia="en-US"/>
      </w:rPr>
      <w:t>Small Grant Application F</w:t>
    </w:r>
    <w:r w:rsidR="00B45F14">
      <w:rPr>
        <w:sz w:val="16"/>
        <w:lang w:val="en-US" w:eastAsia="en-US"/>
      </w:rPr>
      <w:t>orm 202</w:t>
    </w:r>
    <w:r w:rsidR="005923DD">
      <w:rPr>
        <w:sz w:val="16"/>
        <w:lang w:val="en-US" w:eastAsia="en-US"/>
      </w:rPr>
      <w:t>1</w:t>
    </w:r>
    <w:r w:rsidRPr="00BE2FCB">
      <w:tab/>
    </w:r>
    <w:r w:rsidR="00AA0F9D">
      <w:tab/>
    </w:r>
    <w:r w:rsidR="00AA0F9D">
      <w:tab/>
    </w:r>
    <w:r w:rsidR="00AA0F9D">
      <w:tab/>
    </w:r>
    <w:r w:rsidR="00AA0F9D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  <w:t xml:space="preserve">        </w:t>
    </w:r>
    <w:r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>
      <w:t xml:space="preserve"> </w:t>
    </w:r>
    <w:r w:rsidRPr="00762AD2">
      <w:rPr>
        <w:rStyle w:val="PageNumber"/>
        <w:b/>
        <w:sz w:val="20"/>
      </w:rPr>
      <w:fldChar w:fldCharType="begin"/>
    </w:r>
    <w:r w:rsidRPr="00762AD2">
      <w:rPr>
        <w:rStyle w:val="PageNumber"/>
        <w:b/>
        <w:sz w:val="20"/>
      </w:rPr>
      <w:instrText xml:space="preserve">PAGE  </w:instrText>
    </w:r>
    <w:r w:rsidRPr="00762AD2">
      <w:rPr>
        <w:rStyle w:val="PageNumber"/>
        <w:b/>
        <w:sz w:val="20"/>
      </w:rPr>
      <w:fldChar w:fldCharType="separate"/>
    </w:r>
    <w:r w:rsidR="00D819C5">
      <w:rPr>
        <w:rStyle w:val="PageNumber"/>
        <w:b/>
        <w:sz w:val="20"/>
      </w:rPr>
      <w:t>3</w:t>
    </w:r>
    <w:r w:rsidRPr="00762AD2">
      <w:rPr>
        <w:rStyle w:val="PageNumber"/>
        <w:b/>
        <w:sz w:val="20"/>
      </w:rPr>
      <w:fldChar w:fldCharType="end"/>
    </w:r>
    <w:r w:rsidRPr="0083644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6A49" w14:textId="20E1CF8F" w:rsidR="00B45F14" w:rsidRDefault="00B45F14" w:rsidP="00B45F14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632"/>
      </w:tabs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60800" behindDoc="1" locked="1" layoutInCell="1" allowOverlap="1" wp14:anchorId="218D2341" wp14:editId="518D91B7">
              <wp:simplePos x="0" y="0"/>
              <wp:positionH relativeFrom="column">
                <wp:posOffset>5519420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18" name="Oval 18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48DD4" id="Group 11" o:spid="_x0000_s1026" style="position:absolute;margin-left:434.6pt;margin-top:745.05pt;width:103.45pt;height:92.7pt;rotation:10689407fd;z-index:-251655680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">
              <v:oval id="Oval 18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" fillcolor="#f2f2f2 [3052]" stroked="f" strokeweight="1pt">
                <v:stroke joinstyle="miter"/>
              </v:oval>
              <v:rect id="Rectangle 19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" fillcolor="#f2f2f2 [3052]" stroked="f" strokeweight="1pt"/>
              <w10:wrap anchory="page"/>
              <w10:anchorlock/>
            </v:group>
          </w:pict>
        </mc:Fallback>
      </mc:AlternateContent>
    </w:r>
    <w:r>
      <w:rPr>
        <w:sz w:val="16"/>
        <w:lang w:val="en-US" w:eastAsia="en-US"/>
      </w:rPr>
      <w:t xml:space="preserve">Small grant application </w:t>
    </w:r>
    <w:r w:rsidR="00260288">
      <w:rPr>
        <w:sz w:val="16"/>
        <w:lang w:val="en-US" w:eastAsia="en-US"/>
      </w:rPr>
      <w:t>form</w:t>
    </w:r>
    <w:r>
      <w:rPr>
        <w:sz w:val="16"/>
        <w:lang w:val="en-US" w:eastAsia="en-US"/>
      </w:rPr>
      <w:t xml:space="preserve"> 2021</w:t>
    </w:r>
    <w:r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>
      <w:rPr>
        <w:sz w:val="16"/>
        <w:lang w:val="en-US" w:eastAsia="en-US"/>
      </w:rPr>
      <w:tab/>
    </w:r>
    <w:r w:rsidRPr="00B45F14">
      <w:rPr>
        <w:b/>
        <w:noProof w:val="0"/>
        <w:lang w:val="en-US" w:eastAsia="en-US"/>
      </w:rPr>
      <w:fldChar w:fldCharType="begin"/>
    </w:r>
    <w:r w:rsidRPr="00B45F14">
      <w:rPr>
        <w:b/>
        <w:lang w:val="en-US" w:eastAsia="en-US"/>
      </w:rPr>
      <w:instrText xml:space="preserve"> PAGE   \* MERGEFORMAT </w:instrText>
    </w:r>
    <w:r w:rsidRPr="00B45F14">
      <w:rPr>
        <w:b/>
        <w:noProof w:val="0"/>
        <w:lang w:val="en-US" w:eastAsia="en-US"/>
      </w:rPr>
      <w:fldChar w:fldCharType="separate"/>
    </w:r>
    <w:r w:rsidR="00D819C5">
      <w:rPr>
        <w:b/>
        <w:lang w:val="en-US" w:eastAsia="en-US"/>
      </w:rPr>
      <w:t>1</w:t>
    </w:r>
    <w:r w:rsidRPr="00B45F14">
      <w:rPr>
        <w:b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78471" w14:textId="77777777" w:rsidR="00206D73" w:rsidRDefault="00206D73" w:rsidP="00512515">
      <w:r>
        <w:separator/>
      </w:r>
    </w:p>
    <w:p w14:paraId="15C0D59E" w14:textId="77777777" w:rsidR="00206D73" w:rsidRDefault="00206D73" w:rsidP="00512515"/>
  </w:footnote>
  <w:footnote w:type="continuationSeparator" w:id="0">
    <w:p w14:paraId="3E808FAE" w14:textId="77777777" w:rsidR="00206D73" w:rsidRDefault="00206D73" w:rsidP="00512515">
      <w:r>
        <w:continuationSeparator/>
      </w:r>
    </w:p>
    <w:p w14:paraId="6514D8DB" w14:textId="77777777" w:rsidR="00206D73" w:rsidRDefault="00206D73" w:rsidP="00512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BAEA" w14:textId="1F495055" w:rsidR="00544337" w:rsidRPr="00762AD2" w:rsidRDefault="00544337" w:rsidP="00762AD2">
    <w:pPr>
      <w:pStyle w:val="Header"/>
    </w:pPr>
    <w:r w:rsidRPr="00762AD2">
      <w:t>S</w:t>
    </w:r>
    <w:r w:rsidR="006C787A">
      <w:t>hare-Net</w:t>
    </w:r>
    <w:r w:rsidRPr="00762AD2">
      <w:t xml:space="preserve"> </w:t>
    </w:r>
    <w:r w:rsidR="00B45F14">
      <w:rPr>
        <w:color w:val="A10869" w:themeColor="accent2"/>
      </w:rPr>
      <w:t>International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2FAB0" w14:textId="31E45E1A" w:rsidR="00E23174" w:rsidRDefault="00E231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20FAD8D9" wp14:editId="164E44B8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233295" cy="79184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N_IN_Logo_RGB_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2DF"/>
    <w:multiLevelType w:val="hybridMultilevel"/>
    <w:tmpl w:val="BE34711A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B06D4"/>
    <w:multiLevelType w:val="hybridMultilevel"/>
    <w:tmpl w:val="E9284106"/>
    <w:lvl w:ilvl="0" w:tplc="DABA9E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10869" w:themeColor="accent2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B3652"/>
    <w:multiLevelType w:val="hybridMultilevel"/>
    <w:tmpl w:val="F168AD5C"/>
    <w:lvl w:ilvl="0" w:tplc="4D24BE8E">
      <w:numFmt w:val="bullet"/>
      <w:lvlText w:val="•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4913BB6"/>
    <w:multiLevelType w:val="multilevel"/>
    <w:tmpl w:val="2B20CEDC"/>
    <w:lvl w:ilvl="0">
      <w:start w:val="1"/>
      <w:numFmt w:val="decimal"/>
      <w:pStyle w:val="Heading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" w15:restartNumberingAfterBreak="0">
    <w:nsid w:val="1509361C"/>
    <w:multiLevelType w:val="hybridMultilevel"/>
    <w:tmpl w:val="105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587D"/>
    <w:multiLevelType w:val="hybridMultilevel"/>
    <w:tmpl w:val="1E9C898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0B1606B"/>
    <w:multiLevelType w:val="multilevel"/>
    <w:tmpl w:val="1924DF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vanish w:val="0"/>
        <w:sz w:val="40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asciiTheme="minorHAnsi" w:hAnsiTheme="minorHAnsi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asciiTheme="minorHAnsi" w:hAnsiTheme="minorHAnsi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7" w15:restartNumberingAfterBreak="0">
    <w:nsid w:val="300433E7"/>
    <w:multiLevelType w:val="hybridMultilevel"/>
    <w:tmpl w:val="E6F031FC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 w15:restartNumberingAfterBreak="0">
    <w:nsid w:val="3D412C41"/>
    <w:multiLevelType w:val="hybridMultilevel"/>
    <w:tmpl w:val="14E028F0"/>
    <w:lvl w:ilvl="0" w:tplc="D83E39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84930"/>
    <w:multiLevelType w:val="hybridMultilevel"/>
    <w:tmpl w:val="056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120DF"/>
    <w:multiLevelType w:val="hybridMultilevel"/>
    <w:tmpl w:val="8DAA325E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186093"/>
    <w:multiLevelType w:val="hybridMultilevel"/>
    <w:tmpl w:val="5E6A7888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2" w15:restartNumberingAfterBreak="0">
    <w:nsid w:val="7AB5433C"/>
    <w:multiLevelType w:val="hybridMultilevel"/>
    <w:tmpl w:val="C7F4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63542"/>
    <w:multiLevelType w:val="multilevel"/>
    <w:tmpl w:val="E9DACD1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73"/>
    <w:rsid w:val="0000685B"/>
    <w:rsid w:val="0001678F"/>
    <w:rsid w:val="00023E23"/>
    <w:rsid w:val="000312CB"/>
    <w:rsid w:val="000335A8"/>
    <w:rsid w:val="0003505E"/>
    <w:rsid w:val="00040E2F"/>
    <w:rsid w:val="000606BE"/>
    <w:rsid w:val="000617AE"/>
    <w:rsid w:val="00061962"/>
    <w:rsid w:val="00076332"/>
    <w:rsid w:val="0009384A"/>
    <w:rsid w:val="000A0DF9"/>
    <w:rsid w:val="000A2E67"/>
    <w:rsid w:val="000A41B4"/>
    <w:rsid w:val="000A7796"/>
    <w:rsid w:val="000C2C1D"/>
    <w:rsid w:val="000D61EE"/>
    <w:rsid w:val="000D636F"/>
    <w:rsid w:val="000E2996"/>
    <w:rsid w:val="000F2CB4"/>
    <w:rsid w:val="000F64CF"/>
    <w:rsid w:val="000F661F"/>
    <w:rsid w:val="00101230"/>
    <w:rsid w:val="0010137C"/>
    <w:rsid w:val="001018B7"/>
    <w:rsid w:val="00104AA3"/>
    <w:rsid w:val="00104C65"/>
    <w:rsid w:val="00116C8C"/>
    <w:rsid w:val="00134D21"/>
    <w:rsid w:val="001411C1"/>
    <w:rsid w:val="00152505"/>
    <w:rsid w:val="00152A76"/>
    <w:rsid w:val="00154DE2"/>
    <w:rsid w:val="00160C83"/>
    <w:rsid w:val="001711B4"/>
    <w:rsid w:val="00172885"/>
    <w:rsid w:val="00177FDF"/>
    <w:rsid w:val="0018112A"/>
    <w:rsid w:val="00182F8D"/>
    <w:rsid w:val="00183096"/>
    <w:rsid w:val="001A138E"/>
    <w:rsid w:val="001B3BC3"/>
    <w:rsid w:val="001B3D6B"/>
    <w:rsid w:val="001D3A2B"/>
    <w:rsid w:val="00206D73"/>
    <w:rsid w:val="00210D77"/>
    <w:rsid w:val="00220068"/>
    <w:rsid w:val="0022107E"/>
    <w:rsid w:val="00224034"/>
    <w:rsid w:val="002422D4"/>
    <w:rsid w:val="00245EE8"/>
    <w:rsid w:val="002539D5"/>
    <w:rsid w:val="00257D40"/>
    <w:rsid w:val="00260288"/>
    <w:rsid w:val="00263442"/>
    <w:rsid w:val="0027334A"/>
    <w:rsid w:val="0029037C"/>
    <w:rsid w:val="00295CF9"/>
    <w:rsid w:val="002A5CAB"/>
    <w:rsid w:val="002A68C4"/>
    <w:rsid w:val="002B057F"/>
    <w:rsid w:val="002C6C6F"/>
    <w:rsid w:val="002D36C7"/>
    <w:rsid w:val="002E0E54"/>
    <w:rsid w:val="002F0E8D"/>
    <w:rsid w:val="002F6A51"/>
    <w:rsid w:val="00302C57"/>
    <w:rsid w:val="00307D7F"/>
    <w:rsid w:val="003109B3"/>
    <w:rsid w:val="00315C4B"/>
    <w:rsid w:val="0032215F"/>
    <w:rsid w:val="003223D3"/>
    <w:rsid w:val="00326162"/>
    <w:rsid w:val="003329F3"/>
    <w:rsid w:val="0035294D"/>
    <w:rsid w:val="00355FDF"/>
    <w:rsid w:val="0036125C"/>
    <w:rsid w:val="0037413F"/>
    <w:rsid w:val="003921B9"/>
    <w:rsid w:val="003C3863"/>
    <w:rsid w:val="003C3AFE"/>
    <w:rsid w:val="003D393D"/>
    <w:rsid w:val="003D551A"/>
    <w:rsid w:val="003D5EF3"/>
    <w:rsid w:val="003E2CA5"/>
    <w:rsid w:val="003F4532"/>
    <w:rsid w:val="00401EB4"/>
    <w:rsid w:val="00404151"/>
    <w:rsid w:val="0040780C"/>
    <w:rsid w:val="00415CE3"/>
    <w:rsid w:val="00430A35"/>
    <w:rsid w:val="004310B9"/>
    <w:rsid w:val="00433033"/>
    <w:rsid w:val="00434836"/>
    <w:rsid w:val="00445579"/>
    <w:rsid w:val="00450165"/>
    <w:rsid w:val="004511AA"/>
    <w:rsid w:val="00455A19"/>
    <w:rsid w:val="004625AF"/>
    <w:rsid w:val="004643DA"/>
    <w:rsid w:val="00472816"/>
    <w:rsid w:val="004803AC"/>
    <w:rsid w:val="0049368B"/>
    <w:rsid w:val="004A2971"/>
    <w:rsid w:val="004B1727"/>
    <w:rsid w:val="004C07CA"/>
    <w:rsid w:val="004C0C02"/>
    <w:rsid w:val="004C3D9F"/>
    <w:rsid w:val="004C7EF4"/>
    <w:rsid w:val="004E0F41"/>
    <w:rsid w:val="004E7C62"/>
    <w:rsid w:val="004E7FB8"/>
    <w:rsid w:val="004F07AE"/>
    <w:rsid w:val="004F1A1E"/>
    <w:rsid w:val="004F3CD4"/>
    <w:rsid w:val="0050230E"/>
    <w:rsid w:val="00512515"/>
    <w:rsid w:val="00517C5D"/>
    <w:rsid w:val="005248A8"/>
    <w:rsid w:val="00524F40"/>
    <w:rsid w:val="00530F82"/>
    <w:rsid w:val="005317D8"/>
    <w:rsid w:val="005332AD"/>
    <w:rsid w:val="00537481"/>
    <w:rsid w:val="005414BF"/>
    <w:rsid w:val="00544337"/>
    <w:rsid w:val="00550027"/>
    <w:rsid w:val="0055231F"/>
    <w:rsid w:val="005529A0"/>
    <w:rsid w:val="00561AA4"/>
    <w:rsid w:val="005629A2"/>
    <w:rsid w:val="00566A46"/>
    <w:rsid w:val="005708D6"/>
    <w:rsid w:val="00581E08"/>
    <w:rsid w:val="005923DD"/>
    <w:rsid w:val="005A673E"/>
    <w:rsid w:val="005A6BFB"/>
    <w:rsid w:val="005C727A"/>
    <w:rsid w:val="005D0AC9"/>
    <w:rsid w:val="005E36DB"/>
    <w:rsid w:val="005F0CC9"/>
    <w:rsid w:val="005F3B37"/>
    <w:rsid w:val="0060212F"/>
    <w:rsid w:val="00605391"/>
    <w:rsid w:val="00627FD9"/>
    <w:rsid w:val="00632A9F"/>
    <w:rsid w:val="00641A2B"/>
    <w:rsid w:val="00651FC4"/>
    <w:rsid w:val="006563FC"/>
    <w:rsid w:val="00657C36"/>
    <w:rsid w:val="006639B6"/>
    <w:rsid w:val="006724E4"/>
    <w:rsid w:val="00673F27"/>
    <w:rsid w:val="00682663"/>
    <w:rsid w:val="006A0C7A"/>
    <w:rsid w:val="006A2086"/>
    <w:rsid w:val="006A3860"/>
    <w:rsid w:val="006A47D0"/>
    <w:rsid w:val="006A5286"/>
    <w:rsid w:val="006A5FE9"/>
    <w:rsid w:val="006A70C8"/>
    <w:rsid w:val="006A7AC2"/>
    <w:rsid w:val="006B15D5"/>
    <w:rsid w:val="006C2B20"/>
    <w:rsid w:val="006C787A"/>
    <w:rsid w:val="006D3317"/>
    <w:rsid w:val="006E2C40"/>
    <w:rsid w:val="006E3733"/>
    <w:rsid w:val="006E532E"/>
    <w:rsid w:val="006E7865"/>
    <w:rsid w:val="006F4C38"/>
    <w:rsid w:val="006F4D5B"/>
    <w:rsid w:val="00704EDD"/>
    <w:rsid w:val="00707450"/>
    <w:rsid w:val="007117D3"/>
    <w:rsid w:val="007147EF"/>
    <w:rsid w:val="00715BA7"/>
    <w:rsid w:val="00720705"/>
    <w:rsid w:val="00720D93"/>
    <w:rsid w:val="00723CA4"/>
    <w:rsid w:val="00725F6A"/>
    <w:rsid w:val="00727580"/>
    <w:rsid w:val="0073092B"/>
    <w:rsid w:val="007336A3"/>
    <w:rsid w:val="007419D5"/>
    <w:rsid w:val="00752989"/>
    <w:rsid w:val="0075324B"/>
    <w:rsid w:val="00762AD2"/>
    <w:rsid w:val="007679E3"/>
    <w:rsid w:val="00785492"/>
    <w:rsid w:val="00791C32"/>
    <w:rsid w:val="007A14A9"/>
    <w:rsid w:val="007A3A16"/>
    <w:rsid w:val="007B3DA9"/>
    <w:rsid w:val="007C02A6"/>
    <w:rsid w:val="007C0BE9"/>
    <w:rsid w:val="007C3903"/>
    <w:rsid w:val="007C4FAD"/>
    <w:rsid w:val="007D1D2B"/>
    <w:rsid w:val="007D36FA"/>
    <w:rsid w:val="007D4AAF"/>
    <w:rsid w:val="007E1ED1"/>
    <w:rsid w:val="007F10F6"/>
    <w:rsid w:val="007F6B4D"/>
    <w:rsid w:val="00800893"/>
    <w:rsid w:val="00800F8A"/>
    <w:rsid w:val="00814E4F"/>
    <w:rsid w:val="008239C5"/>
    <w:rsid w:val="0083072D"/>
    <w:rsid w:val="00836441"/>
    <w:rsid w:val="0084525E"/>
    <w:rsid w:val="00857330"/>
    <w:rsid w:val="008631C6"/>
    <w:rsid w:val="00876920"/>
    <w:rsid w:val="008879DA"/>
    <w:rsid w:val="00890890"/>
    <w:rsid w:val="00891B50"/>
    <w:rsid w:val="00893C29"/>
    <w:rsid w:val="008A2AC5"/>
    <w:rsid w:val="008A471A"/>
    <w:rsid w:val="008A5774"/>
    <w:rsid w:val="008B7A98"/>
    <w:rsid w:val="008C2B9C"/>
    <w:rsid w:val="008D0B18"/>
    <w:rsid w:val="008D6EE3"/>
    <w:rsid w:val="008E32C6"/>
    <w:rsid w:val="008E415C"/>
    <w:rsid w:val="008E6735"/>
    <w:rsid w:val="008F081F"/>
    <w:rsid w:val="008F356F"/>
    <w:rsid w:val="008F3A13"/>
    <w:rsid w:val="009014AA"/>
    <w:rsid w:val="009064BD"/>
    <w:rsid w:val="00920116"/>
    <w:rsid w:val="00921F71"/>
    <w:rsid w:val="00926683"/>
    <w:rsid w:val="00932BE3"/>
    <w:rsid w:val="009428E5"/>
    <w:rsid w:val="00943784"/>
    <w:rsid w:val="00947B92"/>
    <w:rsid w:val="009548AB"/>
    <w:rsid w:val="00967C0D"/>
    <w:rsid w:val="00976DB2"/>
    <w:rsid w:val="009817E6"/>
    <w:rsid w:val="00985490"/>
    <w:rsid w:val="00985584"/>
    <w:rsid w:val="00985C69"/>
    <w:rsid w:val="009908D1"/>
    <w:rsid w:val="00991B84"/>
    <w:rsid w:val="00995F52"/>
    <w:rsid w:val="009A26F9"/>
    <w:rsid w:val="009A6A71"/>
    <w:rsid w:val="009B170F"/>
    <w:rsid w:val="009B2175"/>
    <w:rsid w:val="009B4E2E"/>
    <w:rsid w:val="009C1A8C"/>
    <w:rsid w:val="009C254C"/>
    <w:rsid w:val="009C2B31"/>
    <w:rsid w:val="009C5FD6"/>
    <w:rsid w:val="009D189C"/>
    <w:rsid w:val="009D577C"/>
    <w:rsid w:val="009D7EF6"/>
    <w:rsid w:val="009F0D5F"/>
    <w:rsid w:val="00A007CF"/>
    <w:rsid w:val="00A17316"/>
    <w:rsid w:val="00A254A4"/>
    <w:rsid w:val="00A27F9E"/>
    <w:rsid w:val="00A34477"/>
    <w:rsid w:val="00A446B1"/>
    <w:rsid w:val="00A4627B"/>
    <w:rsid w:val="00A543D7"/>
    <w:rsid w:val="00A6385D"/>
    <w:rsid w:val="00A6499C"/>
    <w:rsid w:val="00A675D2"/>
    <w:rsid w:val="00A73F74"/>
    <w:rsid w:val="00A76E2A"/>
    <w:rsid w:val="00A82454"/>
    <w:rsid w:val="00A82F56"/>
    <w:rsid w:val="00A90380"/>
    <w:rsid w:val="00A93AB8"/>
    <w:rsid w:val="00AA0F9D"/>
    <w:rsid w:val="00AA28A4"/>
    <w:rsid w:val="00AA3A7C"/>
    <w:rsid w:val="00AB0777"/>
    <w:rsid w:val="00AB27AD"/>
    <w:rsid w:val="00AB292C"/>
    <w:rsid w:val="00AC0AE7"/>
    <w:rsid w:val="00AC259E"/>
    <w:rsid w:val="00AC25AF"/>
    <w:rsid w:val="00AE32C0"/>
    <w:rsid w:val="00AE5200"/>
    <w:rsid w:val="00AF0178"/>
    <w:rsid w:val="00B00A0C"/>
    <w:rsid w:val="00B10E49"/>
    <w:rsid w:val="00B11A35"/>
    <w:rsid w:val="00B2095B"/>
    <w:rsid w:val="00B2212A"/>
    <w:rsid w:val="00B4192C"/>
    <w:rsid w:val="00B45F14"/>
    <w:rsid w:val="00B5215C"/>
    <w:rsid w:val="00B6686B"/>
    <w:rsid w:val="00B745BC"/>
    <w:rsid w:val="00B80F18"/>
    <w:rsid w:val="00B9614B"/>
    <w:rsid w:val="00BC20E9"/>
    <w:rsid w:val="00BC5F71"/>
    <w:rsid w:val="00BD625A"/>
    <w:rsid w:val="00BE19D6"/>
    <w:rsid w:val="00BE2FCB"/>
    <w:rsid w:val="00BE493D"/>
    <w:rsid w:val="00BF6E92"/>
    <w:rsid w:val="00C00E84"/>
    <w:rsid w:val="00C05879"/>
    <w:rsid w:val="00C141FB"/>
    <w:rsid w:val="00C1712D"/>
    <w:rsid w:val="00C17D9C"/>
    <w:rsid w:val="00C36B08"/>
    <w:rsid w:val="00C53906"/>
    <w:rsid w:val="00C559D8"/>
    <w:rsid w:val="00C57C9B"/>
    <w:rsid w:val="00C62A0F"/>
    <w:rsid w:val="00C646A3"/>
    <w:rsid w:val="00C6560D"/>
    <w:rsid w:val="00C86056"/>
    <w:rsid w:val="00C87DBF"/>
    <w:rsid w:val="00CA20A5"/>
    <w:rsid w:val="00CB3F52"/>
    <w:rsid w:val="00CB5917"/>
    <w:rsid w:val="00CC239F"/>
    <w:rsid w:val="00CD00A0"/>
    <w:rsid w:val="00CD4855"/>
    <w:rsid w:val="00CE2471"/>
    <w:rsid w:val="00CE2590"/>
    <w:rsid w:val="00CF4742"/>
    <w:rsid w:val="00D01023"/>
    <w:rsid w:val="00D042BD"/>
    <w:rsid w:val="00D12556"/>
    <w:rsid w:val="00D16328"/>
    <w:rsid w:val="00D17FB5"/>
    <w:rsid w:val="00D35985"/>
    <w:rsid w:val="00D44F7F"/>
    <w:rsid w:val="00D452C4"/>
    <w:rsid w:val="00D506B2"/>
    <w:rsid w:val="00D60277"/>
    <w:rsid w:val="00D6308B"/>
    <w:rsid w:val="00D635B5"/>
    <w:rsid w:val="00D657E6"/>
    <w:rsid w:val="00D67884"/>
    <w:rsid w:val="00D71837"/>
    <w:rsid w:val="00D75BB1"/>
    <w:rsid w:val="00D819C5"/>
    <w:rsid w:val="00D872C3"/>
    <w:rsid w:val="00D931A7"/>
    <w:rsid w:val="00D97686"/>
    <w:rsid w:val="00DB075E"/>
    <w:rsid w:val="00DB593F"/>
    <w:rsid w:val="00DD6605"/>
    <w:rsid w:val="00DE3B03"/>
    <w:rsid w:val="00DE6C5B"/>
    <w:rsid w:val="00DF2A01"/>
    <w:rsid w:val="00DF4AAD"/>
    <w:rsid w:val="00DF5067"/>
    <w:rsid w:val="00DF620D"/>
    <w:rsid w:val="00E016A7"/>
    <w:rsid w:val="00E11693"/>
    <w:rsid w:val="00E23174"/>
    <w:rsid w:val="00E269A8"/>
    <w:rsid w:val="00E310BF"/>
    <w:rsid w:val="00E41269"/>
    <w:rsid w:val="00E43759"/>
    <w:rsid w:val="00E60916"/>
    <w:rsid w:val="00E63F02"/>
    <w:rsid w:val="00E72798"/>
    <w:rsid w:val="00E96747"/>
    <w:rsid w:val="00E976E8"/>
    <w:rsid w:val="00EA0154"/>
    <w:rsid w:val="00EA2C73"/>
    <w:rsid w:val="00EA38B8"/>
    <w:rsid w:val="00EB1893"/>
    <w:rsid w:val="00EB2C3F"/>
    <w:rsid w:val="00EC314F"/>
    <w:rsid w:val="00EC4372"/>
    <w:rsid w:val="00EC5E2C"/>
    <w:rsid w:val="00EE039F"/>
    <w:rsid w:val="00EF161B"/>
    <w:rsid w:val="00EF5687"/>
    <w:rsid w:val="00EF68B1"/>
    <w:rsid w:val="00F11C6B"/>
    <w:rsid w:val="00F120BB"/>
    <w:rsid w:val="00F3243C"/>
    <w:rsid w:val="00F336EF"/>
    <w:rsid w:val="00F4227F"/>
    <w:rsid w:val="00F467C7"/>
    <w:rsid w:val="00F6075B"/>
    <w:rsid w:val="00F77A6F"/>
    <w:rsid w:val="00F77DFF"/>
    <w:rsid w:val="00F8356F"/>
    <w:rsid w:val="00F914CD"/>
    <w:rsid w:val="00FE465A"/>
    <w:rsid w:val="00FE592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010313"/>
  <w14:defaultImageDpi w14:val="32767"/>
  <w15:chartTrackingRefBased/>
  <w15:docId w15:val="{7BC9713C-6920-4208-9349-F684767E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05E"/>
    <w:pPr>
      <w:suppressAutoHyphens/>
      <w:spacing w:before="120" w:after="120"/>
      <w:ind w:left="170"/>
    </w:pPr>
    <w:rPr>
      <w:rFonts w:asciiTheme="minorHAnsi" w:hAnsiTheme="minorHAnsi"/>
      <w:sz w:val="21"/>
      <w:lang w:eastAsia="en-GB"/>
    </w:rPr>
  </w:style>
  <w:style w:type="paragraph" w:styleId="Heading1">
    <w:name w:val="heading 1"/>
    <w:basedOn w:val="Normal"/>
    <w:next w:val="Normal2"/>
    <w:link w:val="Heading1Char"/>
    <w:autoRedefine/>
    <w:uiPriority w:val="9"/>
    <w:qFormat/>
    <w:rsid w:val="00E72798"/>
    <w:pPr>
      <w:numPr>
        <w:numId w:val="2"/>
      </w:numPr>
      <w:spacing w:before="360"/>
      <w:outlineLvl w:val="0"/>
    </w:pPr>
    <w:rPr>
      <w:rFonts w:eastAsia="Times New Roman"/>
      <w:b/>
      <w:caps/>
      <w:color w:val="A10869" w:themeColor="text2"/>
      <w:spacing w:val="20"/>
      <w:sz w:val="36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E0F41"/>
    <w:pPr>
      <w:numPr>
        <w:numId w:val="12"/>
      </w:numPr>
      <w:spacing w:before="400"/>
      <w:outlineLvl w:val="1"/>
    </w:pPr>
    <w:rPr>
      <w:noProof/>
      <w:color w:val="000000"/>
      <w:spacing w:val="14"/>
      <w:sz w:val="28"/>
      <w:szCs w:val="30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C4372"/>
    <w:pPr>
      <w:numPr>
        <w:ilvl w:val="2"/>
      </w:numPr>
      <w:tabs>
        <w:tab w:val="left" w:pos="709"/>
        <w:tab w:val="left" w:pos="993"/>
      </w:tabs>
      <w:spacing w:before="300"/>
      <w:ind w:left="851"/>
      <w:outlineLvl w:val="2"/>
    </w:pPr>
    <w:rPr>
      <w:i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A138E"/>
    <w:pPr>
      <w:outlineLvl w:val="3"/>
    </w:pPr>
    <w:rPr>
      <w:i w:val="0"/>
      <w:caps w:val="0"/>
      <w:color w:val="A10869" w:themeColor="accent2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4EDD"/>
    <w:pPr>
      <w:spacing w:before="320"/>
      <w:ind w:left="0"/>
      <w:jc w:val="center"/>
      <w:outlineLvl w:val="4"/>
    </w:pPr>
    <w:rPr>
      <w:caps/>
      <w:color w:val="5004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04EDD"/>
    <w:pPr>
      <w:ind w:left="0"/>
      <w:jc w:val="center"/>
      <w:outlineLvl w:val="5"/>
    </w:pPr>
    <w:rPr>
      <w:caps/>
      <w:color w:val="78064E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DD"/>
    <w:pPr>
      <w:ind w:left="0"/>
      <w:jc w:val="center"/>
      <w:outlineLvl w:val="6"/>
    </w:pPr>
    <w:rPr>
      <w:i/>
      <w:iCs/>
      <w:caps/>
      <w:color w:val="78064E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DD"/>
    <w:pPr>
      <w:ind w:left="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DD"/>
    <w:pPr>
      <w:ind w:left="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798"/>
    <w:rPr>
      <w:rFonts w:asciiTheme="minorHAnsi" w:eastAsia="Times New Roman" w:hAnsiTheme="minorHAnsi"/>
      <w:b/>
      <w:caps/>
      <w:color w:val="A10869" w:themeColor="text2"/>
      <w:spacing w:val="20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E0F41"/>
    <w:rPr>
      <w:rFonts w:asciiTheme="minorHAnsi" w:eastAsia="Times New Roman" w:hAnsiTheme="minorHAnsi"/>
      <w:b/>
      <w:caps/>
      <w:noProof/>
      <w:color w:val="000000"/>
      <w:spacing w:val="14"/>
      <w:sz w:val="28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C4372"/>
    <w:rPr>
      <w:rFonts w:asciiTheme="minorHAnsi" w:eastAsia="Times New Roman" w:hAnsiTheme="minorHAnsi"/>
      <w:b/>
      <w:i/>
      <w:caps/>
      <w:noProof/>
      <w:color w:val="000000"/>
      <w:spacing w:val="1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A138E"/>
    <w:rPr>
      <w:rFonts w:asciiTheme="minorHAnsi" w:eastAsia="Times New Roman" w:hAnsiTheme="minorHAnsi"/>
      <w:b/>
      <w:noProof/>
      <w:color w:val="A10869" w:themeColor="accent2"/>
      <w:spacing w:val="1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117D3"/>
    <w:rPr>
      <w:caps/>
      <w:color w:val="5004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7D3"/>
    <w:rPr>
      <w:caps/>
      <w:color w:val="78064E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7D3"/>
    <w:rPr>
      <w:i/>
      <w:iCs/>
      <w:caps/>
      <w:color w:val="78064E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7D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7D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3E2CA5"/>
    <w:pPr>
      <w:ind w:left="142"/>
    </w:pPr>
    <w:rPr>
      <w:b/>
      <w:color w:val="000000"/>
      <w:position w:val="-6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rsid w:val="00F8356F"/>
    <w:pPr>
      <w:pBdr>
        <w:bottom w:val="dotted" w:sz="4" w:space="1" w:color="A10869" w:themeColor="accent2"/>
      </w:pBdr>
      <w:spacing w:after="360"/>
      <w:ind w:left="0"/>
    </w:pPr>
    <w:rPr>
      <w:b/>
      <w:caps/>
      <w:color w:val="A10869" w:themeColor="text2"/>
      <w:spacing w:val="30"/>
      <w:sz w:val="3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8356F"/>
    <w:rPr>
      <w:rFonts w:asciiTheme="minorHAnsi" w:hAnsiTheme="minorHAnsi"/>
      <w:b/>
      <w:caps/>
      <w:color w:val="A10869" w:themeColor="text2"/>
      <w:spacing w:val="30"/>
      <w:sz w:val="36"/>
      <w:szCs w:val="44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FD9"/>
    <w:pPr>
      <w:spacing w:after="560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7FD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117D3"/>
    <w:rPr>
      <w:b/>
      <w:bCs/>
      <w:color w:val="A10869" w:themeColor="text2"/>
      <w:spacing w:val="5"/>
    </w:rPr>
  </w:style>
  <w:style w:type="character" w:styleId="Emphasis">
    <w:name w:val="Emphasis"/>
    <w:uiPriority w:val="20"/>
    <w:qFormat/>
    <w:rsid w:val="007117D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117D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117D3"/>
  </w:style>
  <w:style w:type="paragraph" w:customStyle="1" w:styleId="AcronymsHeader">
    <w:name w:val="Acronyms Header"/>
    <w:basedOn w:val="Title"/>
    <w:next w:val="Normal"/>
    <w:autoRedefine/>
    <w:qFormat/>
    <w:rsid w:val="00172885"/>
    <w:pPr>
      <w:ind w:left="170"/>
    </w:pPr>
    <w:rPr>
      <w:color w:val="A10869" w:themeColor="accen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C02A6"/>
    <w:pPr>
      <w:ind w:right="842"/>
      <w:jc w:val="center"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7C02A6"/>
    <w:rPr>
      <w:rFonts w:asciiTheme="minorHAnsi" w:hAnsiTheme="minorHAnsi"/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141FB"/>
    <w:pPr>
      <w:pBdr>
        <w:top w:val="dotted" w:sz="2" w:space="10" w:color="500434" w:themeColor="accent2" w:themeShade="80"/>
        <w:bottom w:val="dotted" w:sz="2" w:space="4" w:color="500434" w:themeColor="accent2" w:themeShade="80"/>
      </w:pBdr>
      <w:spacing w:before="160" w:line="300" w:lineRule="auto"/>
      <w:ind w:left="1440" w:right="1440"/>
    </w:pPr>
    <w:rPr>
      <w:color w:val="15425F" w:themeColor="accent6"/>
      <w:spacing w:val="5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FB"/>
    <w:rPr>
      <w:rFonts w:asciiTheme="minorHAnsi" w:hAnsiTheme="minorHAnsi"/>
      <w:color w:val="15425F" w:themeColor="accent6"/>
      <w:spacing w:val="5"/>
      <w:sz w:val="21"/>
      <w:szCs w:val="20"/>
      <w:lang w:eastAsia="en-GB"/>
    </w:rPr>
  </w:style>
  <w:style w:type="character" w:styleId="SubtleEmphasis">
    <w:name w:val="Subtle Emphasis"/>
    <w:uiPriority w:val="19"/>
    <w:qFormat/>
    <w:rsid w:val="007117D3"/>
    <w:rPr>
      <w:i/>
      <w:iCs/>
    </w:rPr>
  </w:style>
  <w:style w:type="character" w:styleId="IntenseEmphasis">
    <w:name w:val="Intense Emphasis"/>
    <w:uiPriority w:val="21"/>
    <w:qFormat/>
    <w:rsid w:val="007117D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17D3"/>
    <w:rPr>
      <w:rFonts w:asciiTheme="minorHAnsi" w:eastAsiaTheme="minorEastAsia" w:hAnsiTheme="minorHAnsi" w:cstheme="minorBidi"/>
      <w:i/>
      <w:iCs/>
      <w:color w:val="A10869" w:themeColor="accent2"/>
    </w:rPr>
  </w:style>
  <w:style w:type="character" w:styleId="IntenseReference">
    <w:name w:val="Intense Reference"/>
    <w:uiPriority w:val="32"/>
    <w:qFormat/>
    <w:rsid w:val="007117D3"/>
    <w:rPr>
      <w:rFonts w:asciiTheme="minorHAnsi" w:eastAsiaTheme="minorEastAsia" w:hAnsiTheme="minorHAnsi" w:cstheme="minorBidi"/>
      <w:b/>
      <w:bCs/>
      <w:i/>
      <w:iCs/>
      <w:color w:val="78064E" w:themeColor="accent2" w:themeShade="BF"/>
    </w:rPr>
  </w:style>
  <w:style w:type="character" w:styleId="BookTitle">
    <w:name w:val="Book Title"/>
    <w:uiPriority w:val="33"/>
    <w:qFormat/>
    <w:rsid w:val="00AA28A4"/>
    <w:rPr>
      <w:rFonts w:asciiTheme="majorHAnsi" w:hAnsiTheme="majorHAnsi"/>
      <w:caps/>
      <w:color w:val="A10869" w:themeColor="accent2"/>
      <w:spacing w:val="5"/>
      <w:u w:color="500433" w:themeColor="accent2" w:themeShade="7F"/>
    </w:rPr>
  </w:style>
  <w:style w:type="paragraph" w:styleId="TOCHeading">
    <w:name w:val="TOC Heading"/>
    <w:basedOn w:val="AcronymsHeader"/>
    <w:next w:val="Normal"/>
    <w:autoRedefine/>
    <w:uiPriority w:val="39"/>
    <w:unhideWhenUsed/>
    <w:qFormat/>
    <w:rsid w:val="003D5EF3"/>
    <w:pPr>
      <w:pBdr>
        <w:bottom w:val="dotted" w:sz="4" w:space="1" w:color="50BFCA" w:themeColor="accent4"/>
      </w:pBdr>
    </w:pPr>
  </w:style>
  <w:style w:type="paragraph" w:styleId="NormalWeb">
    <w:name w:val="Normal (Web)"/>
    <w:basedOn w:val="Normal"/>
    <w:uiPriority w:val="99"/>
    <w:semiHidden/>
    <w:unhideWhenUsed/>
    <w:rsid w:val="0053748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0F64CF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00F8A"/>
    <w:pPr>
      <w:spacing w:after="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7B3DA9"/>
    <w:rPr>
      <w:color w:val="A10869" w:themeColor="accent2"/>
      <w:u w:val="single"/>
    </w:rPr>
  </w:style>
  <w:style w:type="table" w:styleId="TableGrid">
    <w:name w:val="Table Grid"/>
    <w:basedOn w:val="TableNormal"/>
    <w:uiPriority w:val="39"/>
    <w:rsid w:val="007D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F4227F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Borders>
        <w:top w:val="single" w:sz="4" w:space="0" w:color="50BFCA" w:themeColor="accent4"/>
        <w:left w:val="single" w:sz="4" w:space="0" w:color="50BFCA" w:themeColor="accent4"/>
        <w:bottom w:val="single" w:sz="4" w:space="0" w:color="50BFCA" w:themeColor="accent4"/>
        <w:right w:val="single" w:sz="4" w:space="0" w:color="50BFC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FCA" w:themeFill="accent4"/>
      </w:tcPr>
    </w:tblStylePr>
    <w:tblStylePr w:type="lastRow">
      <w:rPr>
        <w:b/>
        <w:bCs/>
      </w:rPr>
      <w:tblPr/>
      <w:tcPr>
        <w:tcBorders>
          <w:top w:val="double" w:sz="4" w:space="0" w:color="50BFC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FCA" w:themeColor="accent4"/>
          <w:right w:val="single" w:sz="4" w:space="0" w:color="50BFCA" w:themeColor="accent4"/>
        </w:tcBorders>
      </w:tcPr>
    </w:tblStylePr>
    <w:tblStylePr w:type="band1Horz">
      <w:tblPr/>
      <w:tcPr>
        <w:tcBorders>
          <w:top w:val="single" w:sz="4" w:space="0" w:color="50BFCA" w:themeColor="accent4"/>
          <w:bottom w:val="single" w:sz="4" w:space="0" w:color="50BFC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FCA" w:themeColor="accent4"/>
          <w:left w:val="nil"/>
        </w:tcBorders>
      </w:tcPr>
    </w:tblStylePr>
    <w:tblStylePr w:type="swCell">
      <w:tblPr/>
      <w:tcPr>
        <w:tcBorders>
          <w:top w:val="double" w:sz="4" w:space="0" w:color="50BFCA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accent2"/>
        <w:left w:val="single" w:sz="4" w:space="0" w:color="A10869" w:themeColor="accent2"/>
        <w:bottom w:val="single" w:sz="4" w:space="0" w:color="A10869" w:themeColor="accent2"/>
        <w:right w:val="single" w:sz="4" w:space="0" w:color="A1086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accent2"/>
      </w:tcPr>
    </w:tblStylePr>
    <w:tblStylePr w:type="lastRow">
      <w:rPr>
        <w:b/>
        <w:bCs/>
      </w:rPr>
      <w:tblPr/>
      <w:tcPr>
        <w:tcBorders>
          <w:top w:val="double" w:sz="4" w:space="0" w:color="A1086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accent2"/>
          <w:right w:val="single" w:sz="4" w:space="0" w:color="A10869" w:themeColor="accent2"/>
        </w:tcBorders>
      </w:tcPr>
    </w:tblStylePr>
    <w:tblStylePr w:type="band1Horz">
      <w:tblPr/>
      <w:tcPr>
        <w:tcBorders>
          <w:top w:val="single" w:sz="4" w:space="0" w:color="A10869" w:themeColor="accent2"/>
          <w:bottom w:val="single" w:sz="4" w:space="0" w:color="A1086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accent2"/>
          <w:left w:val="nil"/>
        </w:tcBorders>
      </w:tcPr>
    </w:tblStylePr>
    <w:tblStylePr w:type="swCell">
      <w:tblPr/>
      <w:tcPr>
        <w:tcBorders>
          <w:top w:val="double" w:sz="4" w:space="0" w:color="A10869" w:themeColor="accent2"/>
          <w:right w:val="nil"/>
        </w:tcBorders>
      </w:tcPr>
    </w:tblStylePr>
  </w:style>
  <w:style w:type="paragraph" w:styleId="ListParagraph">
    <w:name w:val="List Paragraph"/>
    <w:aliases w:val="Bullets and numbers"/>
    <w:basedOn w:val="Normal"/>
    <w:autoRedefine/>
    <w:uiPriority w:val="34"/>
    <w:qFormat/>
    <w:rsid w:val="009064BD"/>
    <w:pPr>
      <w:numPr>
        <w:ilvl w:val="1"/>
        <w:numId w:val="12"/>
      </w:numPr>
      <w:spacing w:after="0" w:line="240" w:lineRule="auto"/>
      <w:contextualSpacing/>
    </w:pPr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762AD2"/>
    <w:pPr>
      <w:tabs>
        <w:tab w:val="center" w:pos="4680"/>
        <w:tab w:val="right" w:pos="9360"/>
      </w:tabs>
      <w:spacing w:after="0" w:line="240" w:lineRule="auto"/>
      <w:ind w:left="0"/>
      <w:jc w:val="right"/>
    </w:pPr>
    <w:rPr>
      <w:b/>
      <w:color w:val="000000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762AD2"/>
    <w:rPr>
      <w:rFonts w:asciiTheme="minorHAnsi" w:hAnsiTheme="minorHAnsi"/>
      <w:b/>
      <w:color w:val="000000"/>
      <w:sz w:val="15"/>
      <w:lang w:eastAsia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2AD2"/>
    <w:pPr>
      <w:spacing w:line="240" w:lineRule="auto"/>
      <w:ind w:left="0"/>
    </w:pPr>
    <w:rPr>
      <w:noProof/>
      <w:position w:val="-1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62AD2"/>
    <w:rPr>
      <w:rFonts w:asciiTheme="minorHAnsi" w:hAnsiTheme="minorHAnsi"/>
      <w:noProof/>
      <w:position w:val="-12"/>
      <w:sz w:val="1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0A0C"/>
  </w:style>
  <w:style w:type="paragraph" w:styleId="TOC1">
    <w:name w:val="toc 1"/>
    <w:basedOn w:val="Normal"/>
    <w:next w:val="Normal"/>
    <w:autoRedefine/>
    <w:uiPriority w:val="39"/>
    <w:unhideWhenUsed/>
    <w:qFormat/>
    <w:rsid w:val="00307D7F"/>
    <w:pPr>
      <w:tabs>
        <w:tab w:val="left" w:pos="440"/>
        <w:tab w:val="right" w:leader="dot" w:pos="9622"/>
      </w:tabs>
      <w:spacing w:after="0"/>
      <w:ind w:left="0"/>
    </w:pPr>
    <w:rPr>
      <w:rFonts w:asciiTheme="majorHAnsi" w:hAnsiTheme="majorHAnsi"/>
      <w:bCs/>
      <w:caps/>
      <w:noProof/>
      <w:color w:val="A10869" w:themeColor="accent2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6332"/>
    <w:pPr>
      <w:tabs>
        <w:tab w:val="left" w:pos="660"/>
        <w:tab w:val="right" w:leader="dot" w:pos="9622"/>
      </w:tabs>
      <w:spacing w:before="0" w:after="0"/>
      <w:ind w:left="0"/>
    </w:pPr>
    <w:rPr>
      <w:caps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332"/>
    <w:pPr>
      <w:tabs>
        <w:tab w:val="left" w:pos="880"/>
        <w:tab w:val="right" w:leader="dot" w:pos="9622"/>
      </w:tabs>
      <w:spacing w:before="0" w:after="0"/>
      <w:ind w:left="426"/>
    </w:pPr>
    <w:rPr>
      <w:iC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540"/>
    </w:pPr>
    <w:rPr>
      <w:sz w:val="20"/>
      <w:szCs w:val="20"/>
    </w:rPr>
  </w:style>
  <w:style w:type="paragraph" w:customStyle="1" w:styleId="Tabletext">
    <w:name w:val="Table text"/>
    <w:next w:val="Normal"/>
    <w:autoRedefine/>
    <w:qFormat/>
    <w:rsid w:val="00544337"/>
    <w:pPr>
      <w:spacing w:after="0" w:line="240" w:lineRule="auto"/>
    </w:pPr>
    <w:rPr>
      <w:rFonts w:asciiTheme="minorHAnsi" w:eastAsia="Times New Roman" w:hAnsiTheme="minorHAnsi"/>
      <w:color w:val="000000"/>
      <w:sz w:val="21"/>
      <w:lang w:eastAsia="en-GB"/>
    </w:rPr>
  </w:style>
  <w:style w:type="table" w:styleId="PlainTable3">
    <w:name w:val="Plain Table 3"/>
    <w:basedOn w:val="TableNormal"/>
    <w:uiPriority w:val="43"/>
    <w:rsid w:val="000F66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75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75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 2"/>
    <w:basedOn w:val="Normal"/>
    <w:autoRedefine/>
    <w:qFormat/>
    <w:rsid w:val="005F0CC9"/>
    <w:pPr>
      <w:ind w:left="340"/>
    </w:pPr>
  </w:style>
  <w:style w:type="character" w:styleId="CommentReference">
    <w:name w:val="annotation reference"/>
    <w:basedOn w:val="DefaultParagraphFont"/>
    <w:uiPriority w:val="99"/>
    <w:semiHidden/>
    <w:unhideWhenUsed/>
    <w:rsid w:val="00A9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B8"/>
    <w:rPr>
      <w:rFonts w:asciiTheme="minorHAnsi" w:hAnsiTheme="minorHAns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B8"/>
    <w:rPr>
      <w:rFonts w:asciiTheme="minorHAnsi" w:hAnsiTheme="minorHAns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B8"/>
    <w:rPr>
      <w:rFonts w:ascii="Segoe UI" w:hAnsi="Segoe UI" w:cs="Segoe UI"/>
      <w:sz w:val="18"/>
      <w:szCs w:val="18"/>
      <w:lang w:eastAsia="en-GB"/>
    </w:rPr>
  </w:style>
  <w:style w:type="table" w:customStyle="1" w:styleId="ListTable31">
    <w:name w:val="List Table 31"/>
    <w:basedOn w:val="TableNormal"/>
    <w:next w:val="ListTable3"/>
    <w:uiPriority w:val="48"/>
    <w:rsid w:val="00E63F02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"/>
    <w:uiPriority w:val="48"/>
    <w:rsid w:val="00E63F02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TableauListe31">
    <w:name w:val="Tableau Liste 31"/>
    <w:basedOn w:val="TableNormal"/>
    <w:uiPriority w:val="48"/>
    <w:rsid w:val="00CA20A5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uiPriority w:val="48"/>
    <w:rsid w:val="005248A8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2">
    <w:name w:val="List Table 312"/>
    <w:basedOn w:val="TableNormal"/>
    <w:uiPriority w:val="48"/>
    <w:rsid w:val="00C87DBF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401EB4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14E4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E4F"/>
    <w:rPr>
      <w:rFonts w:asciiTheme="minorHAnsi" w:hAnsiTheme="minorHAns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E4F"/>
    <w:rPr>
      <w:vertAlign w:val="superscript"/>
    </w:rPr>
  </w:style>
  <w:style w:type="paragraph" w:customStyle="1" w:styleId="xmsonormal">
    <w:name w:val="x_msonormal"/>
    <w:basedOn w:val="Normal"/>
    <w:rsid w:val="005708D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708D6"/>
  </w:style>
  <w:style w:type="character" w:styleId="FollowedHyperlink">
    <w:name w:val="FollowedHyperlink"/>
    <w:basedOn w:val="DefaultParagraphFont"/>
    <w:uiPriority w:val="99"/>
    <w:semiHidden/>
    <w:unhideWhenUsed/>
    <w:rsid w:val="0010137C"/>
    <w:rPr>
      <w:color w:val="979797" w:themeColor="followedHyperlink"/>
      <w:u w:val="single"/>
    </w:rPr>
  </w:style>
  <w:style w:type="table" w:styleId="GridTable1Light-Accent4">
    <w:name w:val="Grid Table 1 Light Accent 4"/>
    <w:basedOn w:val="TableNormal"/>
    <w:uiPriority w:val="46"/>
    <w:rsid w:val="00B45F14"/>
    <w:pPr>
      <w:spacing w:after="0" w:line="240" w:lineRule="auto"/>
    </w:pPr>
    <w:tblPr>
      <w:tblStyleRowBandSize w:val="1"/>
      <w:tblStyleColBandSize w:val="1"/>
      <w:tblBorders>
        <w:top w:val="single" w:sz="4" w:space="0" w:color="B8E5E9" w:themeColor="accent4" w:themeTint="66"/>
        <w:left w:val="single" w:sz="4" w:space="0" w:color="B8E5E9" w:themeColor="accent4" w:themeTint="66"/>
        <w:bottom w:val="single" w:sz="4" w:space="0" w:color="B8E5E9" w:themeColor="accent4" w:themeTint="66"/>
        <w:right w:val="single" w:sz="4" w:space="0" w:color="B8E5E9" w:themeColor="accent4" w:themeTint="66"/>
        <w:insideH w:val="single" w:sz="4" w:space="0" w:color="B8E5E9" w:themeColor="accent4" w:themeTint="66"/>
        <w:insideV w:val="single" w:sz="4" w:space="0" w:color="B8E5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8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8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4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are-netinternational.org/grant-pos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info@share-netinternational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eas.europa.eu/headquarters/headquarters-homepage/423/sanctions-policy_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hare-netinternational.org/regist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2web.zoom.us/meeting/register/tZEvcuquqDsrEtfPh10QexngaLIYoy29j5kq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meeting/register/tZclfuqhqz8jE9F9iQEMCiYJYSNr5nR6TSS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T\OneDrive%20-%20Koninklijk%20Instituut%20voor%20de%20Tropen\Custom%20Office%20Templates\Long%20%20Report.dotx" TargetMode="External"/></Relationships>
</file>

<file path=word/theme/theme1.xml><?xml version="1.0" encoding="utf-8"?>
<a:theme xmlns:a="http://schemas.openxmlformats.org/drawingml/2006/main" name="Office Theme">
  <a:themeElements>
    <a:clrScheme name="SNI_3">
      <a:dk1>
        <a:srgbClr val="A10869"/>
      </a:dk1>
      <a:lt1>
        <a:srgbClr val="FFFFFF"/>
      </a:lt1>
      <a:dk2>
        <a:srgbClr val="A10869"/>
      </a:dk2>
      <a:lt2>
        <a:srgbClr val="FEFFFE"/>
      </a:lt2>
      <a:accent1>
        <a:srgbClr val="FFC001"/>
      </a:accent1>
      <a:accent2>
        <a:srgbClr val="A10869"/>
      </a:accent2>
      <a:accent3>
        <a:srgbClr val="EF48A1"/>
      </a:accent3>
      <a:accent4>
        <a:srgbClr val="50BFCA"/>
      </a:accent4>
      <a:accent5>
        <a:srgbClr val="1A5378"/>
      </a:accent5>
      <a:accent6>
        <a:srgbClr val="15425F"/>
      </a:accent6>
      <a:hlink>
        <a:srgbClr val="A2096A"/>
      </a:hlink>
      <a:folHlink>
        <a:srgbClr val="979797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acd450225b4cad9b540ac447322a5a xmlns="ae3613a1-278c-43f5-8556-e75d37fe82f1" xsi:nil="true"/>
    <TaxCatchAll xmlns="a110dc4f-40bb-407a-9b53-6ca31b8ea68c"/>
    <h33db9789afa4d78833e977b7fe54ea2 xmlns="ae3613a1-278c-43f5-8556-e75d37fe82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A105A79797240A199A9FF7650A258" ma:contentTypeVersion="4" ma:contentTypeDescription="Create a new document." ma:contentTypeScope="" ma:versionID="ea2c82e5a11cb8f56d8f75fa78b76eb1">
  <xsd:schema xmlns:xsd="http://www.w3.org/2001/XMLSchema" xmlns:xs="http://www.w3.org/2001/XMLSchema" xmlns:p="http://schemas.microsoft.com/office/2006/metadata/properties" xmlns:ns2="a110dc4f-40bb-407a-9b53-6ca31b8ea68c" xmlns:ns3="ae3613a1-278c-43f5-8556-e75d37fe82f1" targetNamespace="http://schemas.microsoft.com/office/2006/metadata/properties" ma:root="true" ma:fieldsID="5cbe6f40e0346d8c6f905ac7262e4cc4" ns2:_="" ns3:_="">
    <xsd:import namespace="a110dc4f-40bb-407a-9b53-6ca31b8ea68c"/>
    <xsd:import namespace="ae3613a1-278c-43f5-8556-e75d37fe82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cacd450225b4cad9b540ac447322a5a" minOccurs="0"/>
                <xsd:element ref="ns3:h33db9789afa4d78833e977b7fe54e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dc4f-40bb-407a-9b53-6ca31b8ea6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8eb627e-b73e-4048-aa89-fa7f1d257cf5}" ma:internalName="TaxCatchAll" ma:showField="CatchAllData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8eb627e-b73e-4048-aa89-fa7f1d257cf5}" ma:internalName="TaxCatchAllLabel" ma:readOnly="true" ma:showField="CatchAllDataLabel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13a1-278c-43f5-8556-e75d37fe82f1" elementFormDefault="qualified">
    <xsd:import namespace="http://schemas.microsoft.com/office/2006/documentManagement/types"/>
    <xsd:import namespace="http://schemas.microsoft.com/office/infopath/2007/PartnerControls"/>
    <xsd:element name="kcacd450225b4cad9b540ac447322a5a" ma:index="10" nillable="true" ma:displayName="pmp_documentstatus_1" ma:hidden="true" ma:internalName="kcacd450225b4cad9b540ac447322a5a">
      <xsd:simpleType>
        <xsd:restriction base="dms:Note"/>
      </xsd:simpleType>
    </xsd:element>
    <xsd:element name="h33db9789afa4d78833e977b7fe54ea2" ma:index="11" nillable="true" ma:displayName="pmp_documenttype_1" ma:hidden="true" ma:internalName="h33db9789afa4d78833e977b7fe54ea2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25A4A2-ACD2-41B1-9AA1-3B8921776160}">
  <ds:schemaRefs>
    <ds:schemaRef ds:uri="ae3613a1-278c-43f5-8556-e75d37fe82f1"/>
    <ds:schemaRef ds:uri="http://schemas.microsoft.com/office/2006/documentManagement/types"/>
    <ds:schemaRef ds:uri="http://schemas.microsoft.com/office/infopath/2007/PartnerControls"/>
    <ds:schemaRef ds:uri="a110dc4f-40bb-407a-9b53-6ca31b8ea68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B03EB-6275-45B7-9EC7-A48C68BF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dc4f-40bb-407a-9b53-6ca31b8ea68c"/>
    <ds:schemaRef ds:uri="ae3613a1-278c-43f5-8556-e75d37fe8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15079-1452-457E-BF7E-A0466E7E6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E283B-3CB2-4CB1-A9A7-F009BAD9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 Report</Template>
  <TotalTime>22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Tuijl, Charlotte van</dc:creator>
  <cp:keywords/>
  <dc:description/>
  <cp:lastModifiedBy>Codina, Maria</cp:lastModifiedBy>
  <cp:revision>10</cp:revision>
  <cp:lastPrinted>2018-12-05T16:30:00Z</cp:lastPrinted>
  <dcterms:created xsi:type="dcterms:W3CDTF">2021-02-10T08:30:00Z</dcterms:created>
  <dcterms:modified xsi:type="dcterms:W3CDTF">2021-03-02T15:08:00Z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0x01010056DA105A79797240A199A9FF7650A258</vt:lpwstr>
  </property>
  <property fmtid="{D5CDD505-2E9C-101B-9397-08002B2CF9AE}" pid="3" name="pmp_documenttype">
    <vt:lpwstr/>
  </property>
  <property fmtid="{D5CDD505-2E9C-101B-9397-08002B2CF9AE}" pid="4" name="pmp_documentstatus">
    <vt:lpwstr/>
  </property>
</Properties>
</file>